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09370F" w14:textId="77777777" w:rsidR="005C3374" w:rsidRPr="00ED1F48" w:rsidRDefault="005C3374" w:rsidP="005C3374">
      <w:pPr>
        <w:spacing w:line="240" w:lineRule="auto"/>
        <w:ind w:firstLine="0"/>
        <w:rPr>
          <w:lang w:val="ru"/>
        </w:rPr>
      </w:pPr>
      <w:r w:rsidRPr="00ED1F48">
        <w:rPr>
          <w:lang w:val="ru"/>
        </w:rPr>
        <w:t xml:space="preserve">МИНИСТЕРСТВО НАУКИ И ВЫСШЕГО ОБРАЗОВАНИЯ </w:t>
      </w:r>
    </w:p>
    <w:p w14:paraId="37922A2B" w14:textId="77777777" w:rsidR="005C3374" w:rsidRPr="00ED1F48" w:rsidRDefault="005C3374" w:rsidP="005C3374">
      <w:pPr>
        <w:spacing w:line="240" w:lineRule="auto"/>
        <w:ind w:firstLine="0"/>
        <w:rPr>
          <w:lang w:val="ru"/>
        </w:rPr>
      </w:pPr>
      <w:r w:rsidRPr="00ED1F48">
        <w:rPr>
          <w:lang w:val="ru"/>
        </w:rPr>
        <w:t>РОССИЙСКОЙ ФЕДЕРАЦИИ</w:t>
      </w:r>
    </w:p>
    <w:p w14:paraId="7D6886DD" w14:textId="77777777" w:rsidR="005C3374" w:rsidRPr="00ED1F48" w:rsidRDefault="005C3374" w:rsidP="005C3374">
      <w:pPr>
        <w:spacing w:line="240" w:lineRule="auto"/>
        <w:ind w:firstLine="0"/>
        <w:rPr>
          <w:lang w:val="ru"/>
        </w:rPr>
      </w:pPr>
      <w:r w:rsidRPr="00ED1F48">
        <w:rPr>
          <w:lang w:val="ru"/>
        </w:rPr>
        <w:t>Федеральное государственное бюджетное образовательное учреждение</w:t>
      </w:r>
    </w:p>
    <w:p w14:paraId="2E0AC4EC" w14:textId="77777777" w:rsidR="005C3374" w:rsidRPr="00ED1F48" w:rsidRDefault="005C3374" w:rsidP="005C3374">
      <w:pPr>
        <w:spacing w:line="240" w:lineRule="auto"/>
        <w:ind w:firstLine="0"/>
        <w:rPr>
          <w:lang w:val="ru"/>
        </w:rPr>
      </w:pPr>
      <w:r w:rsidRPr="00ED1F48">
        <w:rPr>
          <w:lang w:val="ru"/>
        </w:rPr>
        <w:t>высшего образования</w:t>
      </w:r>
    </w:p>
    <w:p w14:paraId="6E31564B" w14:textId="77777777" w:rsidR="005C3374" w:rsidRPr="00ED1F48" w:rsidRDefault="005C3374" w:rsidP="005C3374">
      <w:pPr>
        <w:spacing w:line="240" w:lineRule="auto"/>
        <w:ind w:firstLine="0"/>
        <w:rPr>
          <w:lang w:val="ru"/>
        </w:rPr>
      </w:pPr>
      <w:r w:rsidRPr="00ED1F48">
        <w:rPr>
          <w:lang w:val="ru"/>
        </w:rPr>
        <w:t>«Московский государственный технический университет имени Н.Э. Баумана</w:t>
      </w:r>
    </w:p>
    <w:p w14:paraId="75C85CCD" w14:textId="77777777" w:rsidR="005C3374" w:rsidRPr="00ED1F48" w:rsidRDefault="005C3374" w:rsidP="005C3374">
      <w:pPr>
        <w:spacing w:line="240" w:lineRule="auto"/>
        <w:ind w:firstLine="0"/>
        <w:rPr>
          <w:b/>
          <w:lang w:val="ru"/>
        </w:rPr>
      </w:pPr>
      <w:r w:rsidRPr="00ED1F48">
        <w:rPr>
          <w:lang w:val="ru"/>
        </w:rPr>
        <w:t>(национальный исследовательский университет)»</w:t>
      </w:r>
    </w:p>
    <w:p w14:paraId="229D117F" w14:textId="77777777" w:rsidR="005C3374" w:rsidRPr="00ED1F48" w:rsidRDefault="005C3374" w:rsidP="005C3374">
      <w:pPr>
        <w:spacing w:line="240" w:lineRule="auto"/>
        <w:ind w:firstLine="0"/>
        <w:rPr>
          <w:lang w:val="ru"/>
        </w:rPr>
      </w:pPr>
    </w:p>
    <w:p w14:paraId="7EB4F3B3" w14:textId="77777777" w:rsidR="005C3374" w:rsidRPr="00ED1F48" w:rsidRDefault="005C3374" w:rsidP="005C3374">
      <w:pPr>
        <w:spacing w:line="240" w:lineRule="auto"/>
        <w:ind w:firstLine="0"/>
        <w:rPr>
          <w:lang w:val="ru"/>
        </w:rPr>
      </w:pPr>
    </w:p>
    <w:p w14:paraId="7EF60D90" w14:textId="77777777" w:rsidR="005C3374" w:rsidRPr="00ED1F48" w:rsidRDefault="005C3374" w:rsidP="005C3374">
      <w:pPr>
        <w:spacing w:line="240" w:lineRule="auto"/>
        <w:ind w:firstLine="0"/>
        <w:rPr>
          <w:lang w:val="ru"/>
        </w:rPr>
      </w:pPr>
    </w:p>
    <w:p w14:paraId="4073511D" w14:textId="77777777" w:rsidR="005C3374" w:rsidRPr="00ED1F48" w:rsidRDefault="005C3374" w:rsidP="005C3374">
      <w:pPr>
        <w:spacing w:line="240" w:lineRule="auto"/>
        <w:ind w:firstLine="0"/>
        <w:rPr>
          <w:lang w:val="ru"/>
        </w:rPr>
      </w:pPr>
    </w:p>
    <w:p w14:paraId="22FB8C7F" w14:textId="77777777" w:rsidR="005C3374" w:rsidRPr="00ED1F48" w:rsidRDefault="005C3374" w:rsidP="005C3374">
      <w:pPr>
        <w:spacing w:line="240" w:lineRule="auto"/>
        <w:ind w:firstLine="0"/>
        <w:rPr>
          <w:lang w:val="ru"/>
        </w:rPr>
      </w:pPr>
    </w:p>
    <w:p w14:paraId="27499824" w14:textId="77777777" w:rsidR="005C3374" w:rsidRPr="00ED1F48" w:rsidRDefault="005C3374" w:rsidP="005C3374">
      <w:pPr>
        <w:spacing w:line="240" w:lineRule="auto"/>
        <w:ind w:firstLine="0"/>
        <w:rPr>
          <w:lang w:val="ru"/>
        </w:rPr>
      </w:pPr>
    </w:p>
    <w:p w14:paraId="4D5E52CD" w14:textId="77777777" w:rsidR="005C3374" w:rsidRPr="00ED1F48" w:rsidRDefault="005C3374" w:rsidP="005C3374">
      <w:pPr>
        <w:spacing w:line="240" w:lineRule="auto"/>
        <w:ind w:firstLine="0"/>
        <w:rPr>
          <w:b/>
          <w:lang w:val="ru"/>
        </w:rPr>
      </w:pPr>
      <w:r w:rsidRPr="00ED1F48">
        <w:rPr>
          <w:b/>
          <w:lang w:val="ru"/>
        </w:rPr>
        <w:t xml:space="preserve">ВЫПУСКНАЯ КВАЛИФИКАЦИОННАЯ РАБОТА </w:t>
      </w:r>
    </w:p>
    <w:p w14:paraId="369B6561" w14:textId="77777777" w:rsidR="005C3374" w:rsidRPr="00210B5D" w:rsidRDefault="005C3374" w:rsidP="005C3374">
      <w:pPr>
        <w:spacing w:line="240" w:lineRule="auto"/>
        <w:ind w:firstLine="0"/>
        <w:rPr>
          <w:b/>
          <w:lang w:val="en-US"/>
        </w:rPr>
      </w:pPr>
      <w:r w:rsidRPr="00ED1F48">
        <w:rPr>
          <w:b/>
          <w:lang w:val="ru"/>
        </w:rPr>
        <w:t>по</w:t>
      </w:r>
      <w:r w:rsidRPr="00210B5D">
        <w:rPr>
          <w:b/>
          <w:lang w:val="en-US"/>
        </w:rPr>
        <w:t xml:space="preserve"> </w:t>
      </w:r>
      <w:r w:rsidRPr="00ED1F48">
        <w:rPr>
          <w:b/>
          <w:lang w:val="ru"/>
        </w:rPr>
        <w:t>курсу</w:t>
      </w:r>
      <w:r w:rsidRPr="00210B5D">
        <w:rPr>
          <w:b/>
          <w:lang w:val="en-US"/>
        </w:rPr>
        <w:t xml:space="preserve"> </w:t>
      </w:r>
    </w:p>
    <w:p w14:paraId="028D0B17" w14:textId="67EDEB1A" w:rsidR="005C3374" w:rsidRPr="00210B5D" w:rsidRDefault="005C3374" w:rsidP="005C3374">
      <w:pPr>
        <w:spacing w:line="240" w:lineRule="auto"/>
        <w:ind w:firstLine="0"/>
        <w:rPr>
          <w:lang w:val="en-US"/>
        </w:rPr>
      </w:pPr>
      <w:r w:rsidRPr="00210B5D">
        <w:rPr>
          <w:lang w:val="en-US"/>
        </w:rPr>
        <w:t>«Data Science</w:t>
      </w:r>
      <w:r w:rsidR="009D26F6" w:rsidRPr="00210B5D">
        <w:rPr>
          <w:lang w:val="en-US"/>
        </w:rPr>
        <w:t xml:space="preserve"> </w:t>
      </w:r>
      <w:r w:rsidR="009D26F6">
        <w:rPr>
          <w:lang w:val="en-US"/>
        </w:rPr>
        <w:t>Pro</w:t>
      </w:r>
      <w:r w:rsidRPr="00210B5D">
        <w:rPr>
          <w:lang w:val="en-US"/>
        </w:rPr>
        <w:t>»</w:t>
      </w:r>
    </w:p>
    <w:p w14:paraId="77EF2474" w14:textId="77777777" w:rsidR="005C3374" w:rsidRPr="00210B5D" w:rsidRDefault="005C3374" w:rsidP="005C3374">
      <w:pPr>
        <w:spacing w:line="240" w:lineRule="auto"/>
        <w:ind w:firstLine="0"/>
        <w:rPr>
          <w:u w:val="single"/>
          <w:lang w:val="en-US"/>
        </w:rPr>
      </w:pPr>
      <w:bookmarkStart w:id="0" w:name="_heading=h.3rdcrjn" w:colFirst="0" w:colLast="0"/>
      <w:bookmarkEnd w:id="0"/>
    </w:p>
    <w:p w14:paraId="2C5671B4" w14:textId="77777777" w:rsidR="005C3374" w:rsidRPr="00210B5D" w:rsidRDefault="005C3374" w:rsidP="005C3374">
      <w:pPr>
        <w:spacing w:line="240" w:lineRule="auto"/>
        <w:ind w:firstLine="0"/>
        <w:rPr>
          <w:u w:val="single"/>
          <w:lang w:val="en-US"/>
        </w:rPr>
      </w:pPr>
    </w:p>
    <w:p w14:paraId="0B54BEAA" w14:textId="77777777" w:rsidR="005C3374" w:rsidRPr="00210B5D" w:rsidRDefault="005C3374" w:rsidP="005C3374">
      <w:pPr>
        <w:spacing w:line="240" w:lineRule="auto"/>
        <w:ind w:firstLine="0"/>
        <w:rPr>
          <w:u w:val="single"/>
          <w:lang w:val="en-US"/>
        </w:rPr>
      </w:pPr>
    </w:p>
    <w:p w14:paraId="4D23430B" w14:textId="77777777" w:rsidR="005C3374" w:rsidRPr="00210B5D" w:rsidRDefault="005C3374" w:rsidP="005C3374">
      <w:pPr>
        <w:spacing w:line="240" w:lineRule="auto"/>
        <w:ind w:firstLine="0"/>
        <w:rPr>
          <w:u w:val="single"/>
          <w:lang w:val="en-US"/>
        </w:rPr>
      </w:pPr>
    </w:p>
    <w:p w14:paraId="5CCFDB2E" w14:textId="77777777" w:rsidR="005C3374" w:rsidRPr="00210B5D" w:rsidRDefault="005C3374" w:rsidP="005C3374">
      <w:pPr>
        <w:spacing w:line="240" w:lineRule="auto"/>
        <w:ind w:firstLine="0"/>
        <w:rPr>
          <w:u w:val="single"/>
          <w:lang w:val="en-US"/>
        </w:rPr>
      </w:pPr>
    </w:p>
    <w:p w14:paraId="2D1859EA" w14:textId="77777777" w:rsidR="005C3374" w:rsidRPr="00210B5D" w:rsidRDefault="005C3374" w:rsidP="005C3374">
      <w:pPr>
        <w:spacing w:line="240" w:lineRule="auto"/>
        <w:ind w:firstLine="0"/>
        <w:rPr>
          <w:u w:val="single"/>
          <w:lang w:val="en-US"/>
        </w:rPr>
      </w:pPr>
    </w:p>
    <w:p w14:paraId="1A3E368F" w14:textId="77777777" w:rsidR="005C3374" w:rsidRPr="00210B5D" w:rsidRDefault="005C3374" w:rsidP="005C3374">
      <w:pPr>
        <w:spacing w:line="240" w:lineRule="auto"/>
        <w:ind w:firstLine="0"/>
        <w:rPr>
          <w:u w:val="single"/>
          <w:lang w:val="en-US"/>
        </w:rPr>
      </w:pPr>
    </w:p>
    <w:p w14:paraId="5FBFC98A" w14:textId="77777777" w:rsidR="005C3374" w:rsidRPr="00210B5D" w:rsidRDefault="005C3374" w:rsidP="005C3374">
      <w:pPr>
        <w:spacing w:line="240" w:lineRule="auto"/>
        <w:ind w:firstLine="0"/>
        <w:rPr>
          <w:u w:val="single"/>
          <w:lang w:val="en-US"/>
        </w:rPr>
      </w:pPr>
    </w:p>
    <w:p w14:paraId="5BA398CF" w14:textId="77777777" w:rsidR="005C3374" w:rsidRPr="00210B5D" w:rsidRDefault="005C3374" w:rsidP="005C3374">
      <w:pPr>
        <w:spacing w:line="240" w:lineRule="auto"/>
        <w:ind w:firstLine="0"/>
        <w:rPr>
          <w:u w:val="single"/>
          <w:lang w:val="en-US"/>
        </w:rPr>
      </w:pPr>
    </w:p>
    <w:p w14:paraId="2E2A29B2" w14:textId="77777777" w:rsidR="005C3374" w:rsidRPr="00210B5D" w:rsidRDefault="005C3374" w:rsidP="005C3374">
      <w:pPr>
        <w:spacing w:line="240" w:lineRule="auto"/>
        <w:ind w:firstLine="0"/>
        <w:rPr>
          <w:u w:val="single"/>
          <w:lang w:val="en-US"/>
        </w:rPr>
      </w:pPr>
    </w:p>
    <w:p w14:paraId="228E6C1B" w14:textId="77777777" w:rsidR="005C3374" w:rsidRPr="00210B5D" w:rsidRDefault="005C3374" w:rsidP="005C3374">
      <w:pPr>
        <w:spacing w:line="240" w:lineRule="auto"/>
        <w:ind w:firstLine="0"/>
        <w:rPr>
          <w:u w:val="single"/>
          <w:lang w:val="en-US"/>
        </w:rPr>
      </w:pPr>
    </w:p>
    <w:p w14:paraId="4CD60480" w14:textId="77777777" w:rsidR="005C3374" w:rsidRPr="00210B5D" w:rsidRDefault="005C3374" w:rsidP="005C3374">
      <w:pPr>
        <w:spacing w:line="240" w:lineRule="auto"/>
        <w:ind w:firstLine="0"/>
        <w:rPr>
          <w:u w:val="single"/>
          <w:lang w:val="en-US"/>
        </w:rPr>
      </w:pPr>
    </w:p>
    <w:p w14:paraId="49778149" w14:textId="77777777" w:rsidR="005C3374" w:rsidRPr="00210B5D" w:rsidRDefault="005C3374" w:rsidP="005C3374">
      <w:pPr>
        <w:spacing w:line="240" w:lineRule="auto"/>
        <w:ind w:firstLine="0"/>
        <w:rPr>
          <w:u w:val="single"/>
          <w:lang w:val="en-US"/>
        </w:rPr>
      </w:pPr>
    </w:p>
    <w:p w14:paraId="08A79EBF" w14:textId="77777777" w:rsidR="005C3374" w:rsidRPr="00210B5D" w:rsidRDefault="005C3374" w:rsidP="005C3374">
      <w:pPr>
        <w:spacing w:line="240" w:lineRule="auto"/>
        <w:ind w:firstLine="0"/>
        <w:jc w:val="both"/>
        <w:rPr>
          <w:u w:val="single"/>
          <w:lang w:val="en-US"/>
        </w:rPr>
      </w:pPr>
    </w:p>
    <w:p w14:paraId="08084EB0" w14:textId="55BAC420" w:rsidR="005C3374" w:rsidRPr="00ED1F48" w:rsidRDefault="005C3374" w:rsidP="005C3374">
      <w:pPr>
        <w:spacing w:line="240" w:lineRule="auto"/>
        <w:ind w:firstLine="0"/>
        <w:jc w:val="both"/>
        <w:rPr>
          <w:u w:val="single"/>
          <w:lang w:val="ru"/>
        </w:rPr>
      </w:pPr>
      <w:r w:rsidRPr="00ED1F48">
        <w:rPr>
          <w:lang w:val="ru"/>
        </w:rPr>
        <w:t>Слушатель</w:t>
      </w:r>
      <w:r w:rsidRPr="00ED1F48">
        <w:rPr>
          <w:lang w:val="ru"/>
        </w:rPr>
        <w:tab/>
      </w:r>
      <w:r w:rsidRPr="00ED1F48">
        <w:rPr>
          <w:lang w:val="ru"/>
        </w:rPr>
        <w:tab/>
      </w:r>
      <w:r w:rsidRPr="00ED1F48">
        <w:rPr>
          <w:lang w:val="ru"/>
        </w:rPr>
        <w:tab/>
      </w:r>
      <w:r w:rsidRPr="00ED1F48">
        <w:rPr>
          <w:lang w:val="ru"/>
        </w:rPr>
        <w:tab/>
      </w:r>
      <w:r w:rsidRPr="00ED1F48">
        <w:rPr>
          <w:lang w:val="ru"/>
        </w:rPr>
        <w:tab/>
      </w:r>
      <w:r w:rsidRPr="00ED1F48">
        <w:rPr>
          <w:lang w:val="ru"/>
        </w:rPr>
        <w:tab/>
      </w:r>
      <w:r w:rsidR="00210B5D">
        <w:rPr>
          <w:lang w:val="ru"/>
        </w:rPr>
        <w:t>Карпов Филипп Алексеевич</w:t>
      </w:r>
    </w:p>
    <w:p w14:paraId="41BF5914" w14:textId="77777777" w:rsidR="005C3374" w:rsidRPr="00ED1F48" w:rsidRDefault="005C3374" w:rsidP="005C3374">
      <w:pPr>
        <w:spacing w:line="240" w:lineRule="auto"/>
        <w:ind w:firstLine="0"/>
        <w:jc w:val="both"/>
        <w:rPr>
          <w:lang w:val="ru"/>
        </w:rPr>
      </w:pPr>
    </w:p>
    <w:p w14:paraId="64C9355F" w14:textId="77777777" w:rsidR="005C3374" w:rsidRPr="00ED1F48" w:rsidRDefault="005C3374" w:rsidP="005C3374">
      <w:pPr>
        <w:spacing w:line="240" w:lineRule="auto"/>
        <w:ind w:firstLine="0"/>
        <w:jc w:val="both"/>
        <w:rPr>
          <w:lang w:val="ru"/>
        </w:rPr>
      </w:pPr>
    </w:p>
    <w:p w14:paraId="161166F0" w14:textId="71EBE988" w:rsidR="005C3374" w:rsidRDefault="005C3374" w:rsidP="005C3374">
      <w:pPr>
        <w:spacing w:line="240" w:lineRule="auto"/>
        <w:ind w:firstLine="0"/>
        <w:jc w:val="both"/>
        <w:rPr>
          <w:lang w:val="ru"/>
        </w:rPr>
      </w:pPr>
    </w:p>
    <w:p w14:paraId="026AEE1C" w14:textId="5B3D6AA2" w:rsidR="000C7930" w:rsidRDefault="000C7930" w:rsidP="005C3374">
      <w:pPr>
        <w:spacing w:line="240" w:lineRule="auto"/>
        <w:ind w:firstLine="0"/>
        <w:jc w:val="both"/>
        <w:rPr>
          <w:lang w:val="ru"/>
        </w:rPr>
      </w:pPr>
    </w:p>
    <w:p w14:paraId="5E30A71D" w14:textId="0B87E159" w:rsidR="000C7930" w:rsidRDefault="000C7930" w:rsidP="005C3374">
      <w:pPr>
        <w:spacing w:line="240" w:lineRule="auto"/>
        <w:ind w:firstLine="0"/>
        <w:jc w:val="both"/>
        <w:rPr>
          <w:lang w:val="ru"/>
        </w:rPr>
      </w:pPr>
    </w:p>
    <w:p w14:paraId="76DCD6B1" w14:textId="77777777" w:rsidR="000C7930" w:rsidRPr="00ED1F48" w:rsidRDefault="000C7930" w:rsidP="005C3374">
      <w:pPr>
        <w:spacing w:line="240" w:lineRule="auto"/>
        <w:ind w:firstLine="0"/>
        <w:jc w:val="both"/>
        <w:rPr>
          <w:lang w:val="ru"/>
        </w:rPr>
      </w:pPr>
    </w:p>
    <w:p w14:paraId="34A6CE78" w14:textId="77777777" w:rsidR="005C3374" w:rsidRPr="00ED1F48" w:rsidRDefault="005C3374" w:rsidP="005C3374">
      <w:pPr>
        <w:tabs>
          <w:tab w:val="left" w:pos="3240"/>
        </w:tabs>
        <w:spacing w:line="240" w:lineRule="auto"/>
        <w:ind w:firstLine="0"/>
        <w:jc w:val="left"/>
        <w:rPr>
          <w:lang w:val="ru"/>
        </w:rPr>
      </w:pPr>
    </w:p>
    <w:p w14:paraId="7E4B9DCB" w14:textId="77777777" w:rsidR="005C3374" w:rsidRPr="00ED1F48" w:rsidRDefault="005C3374" w:rsidP="005C3374">
      <w:pPr>
        <w:tabs>
          <w:tab w:val="left" w:pos="3240"/>
        </w:tabs>
        <w:spacing w:line="240" w:lineRule="auto"/>
        <w:ind w:firstLine="0"/>
        <w:jc w:val="left"/>
        <w:rPr>
          <w:lang w:val="ru"/>
        </w:rPr>
      </w:pPr>
    </w:p>
    <w:p w14:paraId="35F16A89" w14:textId="00E0913A" w:rsidR="005C3374" w:rsidRPr="006B7A30" w:rsidRDefault="005C3374" w:rsidP="005C3374">
      <w:pPr>
        <w:tabs>
          <w:tab w:val="left" w:pos="3240"/>
        </w:tabs>
        <w:spacing w:line="240" w:lineRule="auto"/>
        <w:ind w:firstLine="0"/>
        <w:rPr>
          <w:u w:val="single"/>
        </w:rPr>
      </w:pPr>
      <w:r w:rsidRPr="00ED1F48">
        <w:rPr>
          <w:lang w:val="ru"/>
        </w:rPr>
        <w:t>Москва, 202</w:t>
      </w:r>
      <w:r w:rsidR="006B7A30">
        <w:t>4</w:t>
      </w:r>
    </w:p>
    <w:p w14:paraId="0E27DF81" w14:textId="77777777" w:rsidR="001B61DD" w:rsidRPr="00ED1F48" w:rsidRDefault="001B61DD" w:rsidP="001B61DD">
      <w:pPr>
        <w:jc w:val="both"/>
      </w:pPr>
    </w:p>
    <w:p w14:paraId="09E8E40A" w14:textId="7902D710" w:rsidR="00210B5D" w:rsidRDefault="00210B5D">
      <w:pPr>
        <w:spacing w:after="160" w:line="259" w:lineRule="auto"/>
        <w:ind w:firstLine="0"/>
        <w:jc w:val="left"/>
      </w:pPr>
      <w:r>
        <w:br w:type="page"/>
      </w:r>
    </w:p>
    <w:p w14:paraId="7D01800A" w14:textId="5066E4D9" w:rsidR="00210B5D" w:rsidRPr="00757B99" w:rsidRDefault="00210B5D" w:rsidP="00757B99">
      <w:pPr>
        <w:rPr>
          <w:b/>
          <w:bCs/>
        </w:rPr>
      </w:pPr>
      <w:r w:rsidRPr="00757B99">
        <w:rPr>
          <w:b/>
          <w:bCs/>
        </w:rPr>
        <w:lastRenderedPageBreak/>
        <w:t>СОДЕРЖАНИЕ</w:t>
      </w:r>
    </w:p>
    <w:sdt>
      <w:sdtPr>
        <w:id w:val="-130025140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sdtEndPr>
      <w:sdtContent>
        <w:p w14:paraId="7242A1C1" w14:textId="1B885D5B" w:rsidR="00757B99" w:rsidRDefault="00757B99" w:rsidP="000C7930">
          <w:pPr>
            <w:pStyle w:val="afa"/>
            <w:spacing w:before="0" w:line="360" w:lineRule="auto"/>
          </w:pPr>
        </w:p>
        <w:p w14:paraId="7D6239FC" w14:textId="11B41DB7" w:rsidR="000C7930" w:rsidRDefault="00757B99" w:rsidP="000C7930">
          <w:pPr>
            <w:pStyle w:val="12"/>
            <w:tabs>
              <w:tab w:val="right" w:leader="dot" w:pos="9344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551581" w:history="1">
            <w:r w:rsidR="000C7930" w:rsidRPr="00FC5EAF">
              <w:rPr>
                <w:rStyle w:val="af1"/>
                <w:b/>
                <w:bCs/>
                <w:noProof/>
                <w:lang w:bidi="hi-IN"/>
              </w:rPr>
              <w:t>Введение</w:t>
            </w:r>
            <w:r w:rsidR="000C7930">
              <w:rPr>
                <w:noProof/>
                <w:webHidden/>
              </w:rPr>
              <w:tab/>
            </w:r>
            <w:r w:rsidR="000C7930">
              <w:rPr>
                <w:noProof/>
                <w:webHidden/>
              </w:rPr>
              <w:fldChar w:fldCharType="begin"/>
            </w:r>
            <w:r w:rsidR="000C7930">
              <w:rPr>
                <w:noProof/>
                <w:webHidden/>
              </w:rPr>
              <w:instrText xml:space="preserve"> PAGEREF _Toc185551581 \h </w:instrText>
            </w:r>
            <w:r w:rsidR="000C7930">
              <w:rPr>
                <w:noProof/>
                <w:webHidden/>
              </w:rPr>
            </w:r>
            <w:r w:rsidR="000C7930">
              <w:rPr>
                <w:noProof/>
                <w:webHidden/>
              </w:rPr>
              <w:fldChar w:fldCharType="separate"/>
            </w:r>
            <w:r w:rsidR="00826F9B">
              <w:rPr>
                <w:noProof/>
                <w:webHidden/>
              </w:rPr>
              <w:t>3</w:t>
            </w:r>
            <w:r w:rsidR="000C7930">
              <w:rPr>
                <w:noProof/>
                <w:webHidden/>
              </w:rPr>
              <w:fldChar w:fldCharType="end"/>
            </w:r>
          </w:hyperlink>
        </w:p>
        <w:p w14:paraId="3C576E1C" w14:textId="1985C157" w:rsidR="000C7930" w:rsidRDefault="000C7930" w:rsidP="000C7930">
          <w:pPr>
            <w:pStyle w:val="12"/>
            <w:tabs>
              <w:tab w:val="right" w:leader="dot" w:pos="9344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551582" w:history="1">
            <w:r w:rsidRPr="00FC5EAF">
              <w:rPr>
                <w:rStyle w:val="af1"/>
                <w:b/>
                <w:bCs/>
                <w:noProof/>
                <w:lang w:bidi="hi-IN"/>
              </w:rPr>
              <w:t>1. Аналитическая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_Toc185551582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6F9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801DD" w14:textId="10352F91" w:rsidR="000C7930" w:rsidRDefault="000C7930" w:rsidP="000C7930">
          <w:pPr>
            <w:pStyle w:val="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551583" w:history="1">
            <w:r w:rsidRPr="00FC5EAF">
              <w:rPr>
                <w:rStyle w:val="af1"/>
                <w:b/>
                <w:bCs/>
                <w:noProof/>
                <w:lang w:bidi="hi-IN"/>
              </w:rPr>
              <w:t>1.1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_Toc185551583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6F9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C3F04" w14:textId="24E13E5D" w:rsidR="000C7930" w:rsidRDefault="000C7930" w:rsidP="000C7930">
          <w:pPr>
            <w:pStyle w:val="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551584" w:history="1">
            <w:r w:rsidRPr="00FC5EAF">
              <w:rPr>
                <w:rStyle w:val="af1"/>
                <w:b/>
                <w:bCs/>
                <w:noProof/>
                <w:lang w:bidi="hi-IN"/>
              </w:rPr>
              <w:t>1.2 Описание методов машинного обучения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_Toc185551584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6F9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A8472" w14:textId="6BAF48D3" w:rsidR="000C7930" w:rsidRDefault="000C7930" w:rsidP="000C7930">
          <w:pPr>
            <w:pStyle w:val="3"/>
            <w:tabs>
              <w:tab w:val="right" w:leader="dot" w:pos="9344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551585" w:history="1">
            <w:r w:rsidRPr="00FC5EAF">
              <w:rPr>
                <w:rStyle w:val="af1"/>
                <w:b/>
                <w:bCs/>
                <w:noProof/>
                <w:lang w:bidi="hi-IN"/>
              </w:rPr>
              <w:t>1.2.1 Линейная регрессия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_Toc185551585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6F9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808DE" w14:textId="460ED7C6" w:rsidR="000C7930" w:rsidRDefault="000C7930" w:rsidP="000C7930">
          <w:pPr>
            <w:pStyle w:val="3"/>
            <w:tabs>
              <w:tab w:val="right" w:leader="dot" w:pos="9344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551586" w:history="1">
            <w:r w:rsidRPr="00FC5EAF">
              <w:rPr>
                <w:rStyle w:val="af1"/>
                <w:b/>
                <w:bCs/>
                <w:noProof/>
                <w:lang w:bidi="hi-IN"/>
              </w:rPr>
              <w:t>1.2.3 Случайный лес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_Toc185551586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6F9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90571" w14:textId="2618F5A2" w:rsidR="000C7930" w:rsidRDefault="000C7930" w:rsidP="000C7930">
          <w:pPr>
            <w:pStyle w:val="3"/>
            <w:tabs>
              <w:tab w:val="right" w:leader="dot" w:pos="9344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551587" w:history="1">
            <w:r w:rsidRPr="00FC5EAF">
              <w:rPr>
                <w:rStyle w:val="af1"/>
                <w:b/>
                <w:bCs/>
                <w:noProof/>
                <w:lang w:bidi="hi-IN"/>
              </w:rPr>
              <w:t>1.2.4 Метод К-случайных соседей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_Toc185551587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6F9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27CE5" w14:textId="1773A7CD" w:rsidR="000C7930" w:rsidRDefault="000C7930" w:rsidP="000C7930">
          <w:pPr>
            <w:pStyle w:val="3"/>
            <w:tabs>
              <w:tab w:val="right" w:leader="dot" w:pos="9344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551588" w:history="1">
            <w:r w:rsidRPr="00FC5EAF">
              <w:rPr>
                <w:rStyle w:val="af1"/>
                <w:b/>
                <w:bCs/>
                <w:noProof/>
                <w:lang w:bidi="hi-IN"/>
              </w:rPr>
              <w:t>1.2.5 Градиентный бустинг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_Toc185551588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6F9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E238D" w14:textId="52200C5F" w:rsidR="000C7930" w:rsidRDefault="000C7930" w:rsidP="000C7930">
          <w:pPr>
            <w:pStyle w:val="3"/>
            <w:tabs>
              <w:tab w:val="right" w:leader="dot" w:pos="9344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551589" w:history="1">
            <w:r w:rsidRPr="00FC5EAF">
              <w:rPr>
                <w:rStyle w:val="af1"/>
                <w:b/>
                <w:bCs/>
                <w:noProof/>
                <w:lang w:bidi="hi-IN"/>
              </w:rPr>
              <w:t>1.2.6 Нейронная сеть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_Toc185551589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6F9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6A134" w14:textId="0F8E6BA4" w:rsidR="000C7930" w:rsidRDefault="000C7930" w:rsidP="000C7930">
          <w:pPr>
            <w:pStyle w:val="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551590" w:history="1">
            <w:r w:rsidRPr="00FC5EAF">
              <w:rPr>
                <w:rStyle w:val="af1"/>
                <w:b/>
                <w:bCs/>
                <w:noProof/>
                <w:lang w:bidi="hi-IN"/>
              </w:rPr>
              <w:t>2 Разведочный анализ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_Toc185551590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6F9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31E96" w14:textId="30EC1926" w:rsidR="000C7930" w:rsidRDefault="000C7930" w:rsidP="000C7930">
          <w:pPr>
            <w:pStyle w:val="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551591" w:history="1">
            <w:r w:rsidRPr="00FC5EAF">
              <w:rPr>
                <w:rStyle w:val="af1"/>
                <w:b/>
                <w:bCs/>
                <w:noProof/>
                <w:lang w:bidi="hi-IN"/>
              </w:rPr>
              <w:t>3 Разработка, обучение и тестирование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_Toc185551591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6F9B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91A09" w14:textId="0C61F945" w:rsidR="000C7930" w:rsidRDefault="000C7930" w:rsidP="000C7930">
          <w:pPr>
            <w:pStyle w:val="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551592" w:history="1">
            <w:r w:rsidRPr="00FC5EAF">
              <w:rPr>
                <w:rStyle w:val="af1"/>
                <w:b/>
                <w:bCs/>
                <w:noProof/>
                <w:lang w:bidi="hi-IN"/>
              </w:rPr>
              <w:t>4 Разработка и обучение нейронной сети для прогнозирования</w:t>
            </w:r>
            <w:r>
              <w:rPr>
                <w:rStyle w:val="af1"/>
                <w:b/>
                <w:bCs/>
                <w:noProof/>
                <w:lang w:bidi="hi-IN"/>
              </w:rPr>
              <w:t xml:space="preserve"> </w:t>
            </w:r>
            <w:r w:rsidRPr="00FC5EAF">
              <w:rPr>
                <w:rStyle w:val="af1"/>
                <w:b/>
                <w:bCs/>
                <w:noProof/>
                <w:lang w:bidi="hi-IN"/>
              </w:rPr>
              <w:t>Соотношения матрица-наполнитель</w:t>
            </w:r>
            <w:r>
              <w:rPr>
                <w:rStyle w:val="af1"/>
                <w:b/>
                <w:bCs/>
                <w:noProof/>
                <w:lang w:bidi="hi-IN"/>
              </w:rPr>
              <w:t xml:space="preserve"> </w:t>
            </w:r>
            <w:r>
              <w:rPr>
                <w:rStyle w:val="af1"/>
                <w:b/>
                <w:bCs/>
                <w:noProof/>
                <w:lang w:bidi="hi-IN"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_Toc185551592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6F9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8B84A" w14:textId="32398F1E" w:rsidR="000C7930" w:rsidRDefault="000C7930" w:rsidP="000C7930">
          <w:pPr>
            <w:pStyle w:val="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551593" w:history="1">
            <w:r w:rsidRPr="00FC5EAF">
              <w:rPr>
                <w:rStyle w:val="af1"/>
                <w:b/>
                <w:bCs/>
                <w:noProof/>
                <w:lang w:bidi="hi-IN"/>
              </w:rPr>
              <w:t>5 Консольное приложение для прогнозирования соотношения матрица-наполнитель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_Toc185551593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6F9B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2D3BD" w14:textId="21E2E7FD" w:rsidR="000C7930" w:rsidRDefault="000C7930" w:rsidP="000C7930">
          <w:pPr>
            <w:pStyle w:val="12"/>
            <w:tabs>
              <w:tab w:val="right" w:leader="dot" w:pos="9344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551594" w:history="1">
            <w:r w:rsidRPr="00FC5EAF">
              <w:rPr>
                <w:rStyle w:val="af1"/>
                <w:b/>
                <w:bCs/>
                <w:noProof/>
                <w:lang w:bidi="hi-IN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_Toc185551594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6F9B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1BFDD" w14:textId="7D6A16FD" w:rsidR="000C7930" w:rsidRDefault="000C7930" w:rsidP="000C7930">
          <w:pPr>
            <w:pStyle w:val="12"/>
            <w:tabs>
              <w:tab w:val="right" w:leader="dot" w:pos="9344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551595" w:history="1">
            <w:r w:rsidRPr="00FC5EAF">
              <w:rPr>
                <w:rStyle w:val="af1"/>
                <w:b/>
                <w:bCs/>
                <w:noProof/>
                <w:lang w:bidi="hi-IN"/>
              </w:rPr>
              <w:t>Библиографический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_Toc185551595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6F9B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4638D" w14:textId="271A890F" w:rsidR="00757B99" w:rsidRDefault="00757B99" w:rsidP="000C7930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16664721" w14:textId="77777777" w:rsidR="00210B5D" w:rsidRDefault="00210B5D">
      <w:pPr>
        <w:spacing w:after="160" w:line="259" w:lineRule="auto"/>
        <w:ind w:firstLine="0"/>
        <w:jc w:val="left"/>
      </w:pPr>
      <w:r>
        <w:br w:type="page"/>
      </w:r>
    </w:p>
    <w:p w14:paraId="1604C785" w14:textId="2A1CEEF8" w:rsidR="004538F8" w:rsidRPr="009F6BCD" w:rsidRDefault="00210B5D" w:rsidP="009F6BCD">
      <w:pPr>
        <w:pStyle w:val="af4"/>
        <w:spacing w:before="300" w:after="300"/>
        <w:outlineLvl w:val="0"/>
        <w:rPr>
          <w:rFonts w:cs="Times New Roman"/>
          <w:b/>
          <w:bCs/>
          <w:sz w:val="32"/>
          <w:szCs w:val="32"/>
        </w:rPr>
      </w:pPr>
      <w:bookmarkStart w:id="1" w:name="_Toc185551581"/>
      <w:r w:rsidRPr="009F6BCD">
        <w:rPr>
          <w:rFonts w:cs="Times New Roman"/>
          <w:b/>
          <w:bCs/>
          <w:sz w:val="32"/>
          <w:szCs w:val="32"/>
        </w:rPr>
        <w:lastRenderedPageBreak/>
        <w:t>Введение</w:t>
      </w:r>
      <w:bookmarkEnd w:id="1"/>
    </w:p>
    <w:p w14:paraId="72E2F8CB" w14:textId="4917AAD6" w:rsidR="00210B5D" w:rsidRPr="00E23CC8" w:rsidRDefault="00210B5D" w:rsidP="00210B5D">
      <w:pPr>
        <w:jc w:val="both"/>
      </w:pPr>
      <w:r w:rsidRPr="00210B5D">
        <w:t>Тема</w:t>
      </w:r>
      <w:r w:rsidRPr="00210B5D">
        <w:t xml:space="preserve"> работы –</w:t>
      </w:r>
      <w:r>
        <w:rPr>
          <w:b/>
          <w:bCs/>
        </w:rPr>
        <w:t xml:space="preserve"> </w:t>
      </w:r>
      <w:r>
        <w:t>п</w:t>
      </w:r>
      <w:r w:rsidRPr="00E23CC8">
        <w:t xml:space="preserve">рогнозирование конечных свойств новых материалов (композиционных материалов). </w:t>
      </w:r>
    </w:p>
    <w:p w14:paraId="56A3C7DA" w14:textId="77777777" w:rsidR="00210B5D" w:rsidRPr="00E23CC8" w:rsidRDefault="00210B5D" w:rsidP="00210B5D">
      <w:pPr>
        <w:jc w:val="both"/>
      </w:pPr>
      <w:r w:rsidRPr="00E23CC8">
        <w:t>Композиционные материалы — это искусственно созданные материалы, состоящие из нескольких других с четкой границей между ними. Композиты обладают теми свойствами, которые не наблюдаются у компонентов по отдельности. При этом композиты являются монолитным материалом, т.е. компоненты материала неотделимы друг от друга без разрушения конструкции в целом. Яркий пример композита — железобетон. Бетон прекрасно сопротивляется сжатию, но плохо растяжению. Стальная арматура внутри бетона компенсирует его неспособность сопротивляться сжатию, формируя тем самым новые, уникальные свойства. Современные композиты изготавливаются из других материалов: полимеры, керамика, стеклянные и углеродные волокна, но данный принцип сохраняется. У такого подхода есть и недостаток: даже если мы знаем характеристики исходных компонентов, определить характеристики композита, состоящего из этих компонентов, достаточно проблематично. Для решения этой проблемы есть два пути: физические испытания образцов материалов или прогнозирование характеристик. Суть прогнозирования заключается в симуляции представительного элемента объема композита на основе данных о характеристиках входящих компонентов (связующего и армирующего компонента).</w:t>
      </w:r>
    </w:p>
    <w:p w14:paraId="1BDB1D04" w14:textId="77777777" w:rsidR="00210B5D" w:rsidRPr="00E23CC8" w:rsidRDefault="00210B5D" w:rsidP="00210B5D">
      <w:pPr>
        <w:jc w:val="both"/>
      </w:pPr>
      <w:r w:rsidRPr="00E23CC8">
        <w:t xml:space="preserve">На входе имеются данные о начальных свойствах компонентов композиционных материалов (количество связующего, наполнителя, температурный режим отверждения и т.д.). На выходе необходимо спрогнозировать ряд конечных свойств получаемых композиционных материалов. Кейс основан на реальных производственных задачах Центра </w:t>
      </w:r>
      <w:r w:rsidRPr="00E23CC8">
        <w:lastRenderedPageBreak/>
        <w:t>НТИ «Цифровое материаловедение: новые материалы и вещества» (структурное подразделение МГТУ им. Н.Э. Баумана).</w:t>
      </w:r>
    </w:p>
    <w:p w14:paraId="2E0DA527" w14:textId="4480D5FD" w:rsidR="00210B5D" w:rsidRDefault="00210B5D" w:rsidP="00210B5D">
      <w:pPr>
        <w:jc w:val="both"/>
      </w:pPr>
      <w:r w:rsidRPr="00E23CC8">
        <w:t>Созданные прогнозные модели помогут сократить количество проводимых испытаний, а также пополнить базу данных материалов возможными новыми характеристиками материалов и цифровыми двойниками новых композитов.</w:t>
      </w:r>
    </w:p>
    <w:p w14:paraId="1D9E1B29" w14:textId="77777777" w:rsidR="00210B5D" w:rsidRDefault="00210B5D">
      <w:pPr>
        <w:spacing w:after="160" w:line="259" w:lineRule="auto"/>
        <w:ind w:firstLine="0"/>
        <w:jc w:val="left"/>
      </w:pPr>
      <w:r>
        <w:br w:type="page"/>
      </w:r>
    </w:p>
    <w:p w14:paraId="5043778D" w14:textId="77777777" w:rsidR="00210B5D" w:rsidRPr="00312AB6" w:rsidRDefault="00210B5D" w:rsidP="00BE1048">
      <w:pPr>
        <w:pStyle w:val="af4"/>
        <w:spacing w:before="300" w:after="300"/>
        <w:outlineLvl w:val="0"/>
        <w:rPr>
          <w:rFonts w:cs="Times New Roman"/>
          <w:b/>
          <w:bCs/>
          <w:sz w:val="32"/>
          <w:szCs w:val="32"/>
        </w:rPr>
      </w:pPr>
      <w:bookmarkStart w:id="2" w:name="_Toc133365257"/>
      <w:bookmarkStart w:id="3" w:name="_Toc185551582"/>
      <w:r w:rsidRPr="00312AB6">
        <w:rPr>
          <w:rFonts w:cs="Times New Roman"/>
          <w:b/>
          <w:bCs/>
          <w:sz w:val="32"/>
          <w:szCs w:val="32"/>
        </w:rPr>
        <w:lastRenderedPageBreak/>
        <w:t>1</w:t>
      </w:r>
      <w:r>
        <w:rPr>
          <w:rFonts w:cs="Times New Roman"/>
          <w:b/>
          <w:bCs/>
          <w:sz w:val="32"/>
          <w:szCs w:val="32"/>
        </w:rPr>
        <w:t>.</w:t>
      </w:r>
      <w:r w:rsidRPr="00312AB6">
        <w:rPr>
          <w:rFonts w:cs="Times New Roman"/>
          <w:b/>
          <w:bCs/>
          <w:sz w:val="32"/>
          <w:szCs w:val="32"/>
        </w:rPr>
        <w:t xml:space="preserve"> Аналитическая часть</w:t>
      </w:r>
      <w:bookmarkEnd w:id="2"/>
      <w:bookmarkEnd w:id="3"/>
    </w:p>
    <w:p w14:paraId="474E3B88" w14:textId="77777777" w:rsidR="00210B5D" w:rsidRPr="00312AB6" w:rsidRDefault="00210B5D" w:rsidP="00BE1048">
      <w:pPr>
        <w:pStyle w:val="af4"/>
        <w:spacing w:before="300" w:after="300"/>
        <w:jc w:val="left"/>
        <w:outlineLvl w:val="1"/>
        <w:rPr>
          <w:rFonts w:cs="Times New Roman"/>
          <w:b/>
          <w:bCs/>
          <w:szCs w:val="28"/>
        </w:rPr>
      </w:pPr>
      <w:bookmarkStart w:id="4" w:name="_Toc133365258"/>
      <w:bookmarkStart w:id="5" w:name="_Toc185551583"/>
      <w:r w:rsidRPr="00312AB6">
        <w:rPr>
          <w:rFonts w:cs="Times New Roman"/>
          <w:b/>
          <w:bCs/>
          <w:szCs w:val="28"/>
        </w:rPr>
        <w:t>1.1 Постановка задачи</w:t>
      </w:r>
      <w:bookmarkEnd w:id="4"/>
      <w:bookmarkEnd w:id="5"/>
    </w:p>
    <w:p w14:paraId="0273F067" w14:textId="77777777" w:rsidR="00210B5D" w:rsidRDefault="00210B5D" w:rsidP="00210B5D">
      <w:pPr>
        <w:pStyle w:val="af4"/>
      </w:pPr>
      <w:r>
        <w:t xml:space="preserve">Для исследовательской работы были даны 2 файла: X_bp.xlsx (с данными о параметрах </w:t>
      </w:r>
      <w:proofErr w:type="spellStart"/>
      <w:r>
        <w:t>базальтопластика</w:t>
      </w:r>
      <w:proofErr w:type="spellEnd"/>
      <w:r>
        <w:t xml:space="preserve">, состоящий из 1023 строк и 10 столбцов данных) и X_nup.xlsx (данными углепластика, состоящий из 1040 строк и 3 столбцов данных). Для разработки моделей по прогнозу модуля упругости при растяжении, прочности при растяжении и соотношения матрица-наполнитель нужно объединить 2 файла. Объединение по типу INNER, поэтому часть информации (17 строк таблицы X_nup.xlsx) не имеет соответствующих строк в таблице X_bp.xlsx и будет удалена. Также необходимо провести разведочный анализ данных, нарисовать гистограммы распределения каждой из переменной, диаграммы </w:t>
      </w:r>
      <w:proofErr w:type="spellStart"/>
      <w:r>
        <w:t>boxplot</w:t>
      </w:r>
      <w:proofErr w:type="spellEnd"/>
      <w:r>
        <w:t xml:space="preserve"> (ящик с усами), попарные графики рассеяния точек. Для каждой колонки получить среднее, медианное значение, провести анализ и исключение выбросов, проверить наличие пропусков; сделать предобработку: удалить шумы и выбросы, сделать нормализацию и стандартизацию. Обучить несколько моделей для прогноза модуля упругости при растяжении и прочности при растяжении. Написать нейронную сеть, которая будет рекомендовать соотношение матрица-наполнитель. Разработать приложение с графическим интерфейсом, которое будет выдавать прогноз соотношения «матрица-наполнитель». Оценить точность модели на тренировочном и тестовом </w:t>
      </w:r>
      <w:proofErr w:type="spellStart"/>
      <w:r>
        <w:t>датасете</w:t>
      </w:r>
      <w:proofErr w:type="spellEnd"/>
      <w:r>
        <w:t xml:space="preserve">. Создать репозиторий в </w:t>
      </w:r>
      <w:proofErr w:type="spellStart"/>
      <w:r>
        <w:t>GitHub</w:t>
      </w:r>
      <w:proofErr w:type="spellEnd"/>
      <w:r>
        <w:t xml:space="preserve"> и разместить код исследования. Оформить файл README.</w:t>
      </w:r>
    </w:p>
    <w:p w14:paraId="34DA4243" w14:textId="6F7EAA48" w:rsidR="00210B5D" w:rsidRDefault="00210B5D" w:rsidP="00210B5D">
      <w:pPr>
        <w:pStyle w:val="af4"/>
      </w:pPr>
      <w:r>
        <w:t xml:space="preserve">Практическая часть работы будет реализована на языке </w:t>
      </w:r>
      <w:r>
        <w:rPr>
          <w:lang w:val="en-US"/>
        </w:rPr>
        <w:t>Python</w:t>
      </w:r>
      <w:r>
        <w:t xml:space="preserve">. Далее по тексту упомянутые используемые метод будут относиться к библиотекам в </w:t>
      </w:r>
      <w:r>
        <w:rPr>
          <w:lang w:val="en-US"/>
        </w:rPr>
        <w:t>Python</w:t>
      </w:r>
      <w:r>
        <w:t>.</w:t>
      </w:r>
    </w:p>
    <w:p w14:paraId="695789A9" w14:textId="5E48FBD3" w:rsidR="00BE1048" w:rsidRDefault="00BE1048" w:rsidP="00210B5D">
      <w:pPr>
        <w:pStyle w:val="af4"/>
      </w:pPr>
    </w:p>
    <w:p w14:paraId="30F1A8EB" w14:textId="77777777" w:rsidR="00BE1048" w:rsidRPr="00AF4F3E" w:rsidRDefault="00BE1048" w:rsidP="00210B5D">
      <w:pPr>
        <w:pStyle w:val="af4"/>
        <w:rPr>
          <w:rFonts w:cs="Times New Roman"/>
          <w:szCs w:val="28"/>
        </w:rPr>
      </w:pPr>
    </w:p>
    <w:p w14:paraId="342CC994" w14:textId="29AF07C8" w:rsidR="00210B5D" w:rsidRPr="00210B5D" w:rsidRDefault="00210B5D" w:rsidP="00210B5D">
      <w:pPr>
        <w:pStyle w:val="af4"/>
        <w:spacing w:before="300" w:after="300"/>
        <w:ind w:left="709" w:firstLine="0"/>
        <w:jc w:val="left"/>
        <w:outlineLvl w:val="1"/>
        <w:rPr>
          <w:rFonts w:cs="Times New Roman"/>
          <w:b/>
          <w:bCs/>
          <w:szCs w:val="28"/>
          <w:lang w:val="en-US"/>
        </w:rPr>
      </w:pPr>
      <w:bookmarkStart w:id="6" w:name="_Toc133365259"/>
      <w:bookmarkStart w:id="7" w:name="_Toc185551584"/>
      <w:r w:rsidRPr="00312AB6">
        <w:rPr>
          <w:rFonts w:cs="Times New Roman"/>
          <w:b/>
          <w:bCs/>
          <w:szCs w:val="28"/>
        </w:rPr>
        <w:lastRenderedPageBreak/>
        <w:t>1.2 Описание методов</w:t>
      </w:r>
      <w:bookmarkEnd w:id="6"/>
      <w:r>
        <w:rPr>
          <w:rFonts w:cs="Times New Roman"/>
          <w:b/>
          <w:bCs/>
          <w:szCs w:val="28"/>
        </w:rPr>
        <w:t xml:space="preserve"> машинного обучения</w:t>
      </w:r>
      <w:bookmarkEnd w:id="7"/>
    </w:p>
    <w:p w14:paraId="353DF6F4" w14:textId="77777777" w:rsidR="00210B5D" w:rsidRDefault="00210B5D" w:rsidP="00210B5D">
      <w:pPr>
        <w:pStyle w:val="af4"/>
      </w:pPr>
      <w:r>
        <w:t xml:space="preserve">Данная задача в рамках классификации методов машинного обучения относится к машинному обучению с учителем, так как в предоставленном наборе данных имеются значения целевых параметров. </w:t>
      </w:r>
    </w:p>
    <w:p w14:paraId="2537AD5C" w14:textId="77777777" w:rsidR="00210B5D" w:rsidRDefault="00210B5D" w:rsidP="00210B5D">
      <w:pPr>
        <w:pStyle w:val="af4"/>
      </w:pPr>
      <w:r>
        <w:t xml:space="preserve">Так как перед нами стоит задача предсказания значений вещественной переменной — это задача регрессии. </w:t>
      </w:r>
    </w:p>
    <w:p w14:paraId="6402572B" w14:textId="77777777" w:rsidR="00210B5D" w:rsidRDefault="00210B5D" w:rsidP="00210B5D">
      <w:pPr>
        <w:pStyle w:val="af4"/>
      </w:pPr>
      <w:r>
        <w:t xml:space="preserve">В настоящее время разработано много методов регрессионного анализа. В данной работе были исследованы (и некоторые из них применены) следующие методы: </w:t>
      </w:r>
    </w:p>
    <w:p w14:paraId="48D70807" w14:textId="77777777" w:rsidR="00210B5D" w:rsidRPr="005E61BD" w:rsidRDefault="00210B5D" w:rsidP="00210B5D">
      <w:pPr>
        <w:pStyle w:val="af4"/>
        <w:numPr>
          <w:ilvl w:val="0"/>
          <w:numId w:val="32"/>
        </w:numPr>
        <w:rPr>
          <w:lang w:val="en-US"/>
        </w:rPr>
      </w:pPr>
      <w:r>
        <w:t>линейная</w:t>
      </w:r>
      <w:r w:rsidRPr="005E61BD">
        <w:rPr>
          <w:lang w:val="en-US"/>
        </w:rPr>
        <w:t xml:space="preserve"> </w:t>
      </w:r>
      <w:r>
        <w:t>регрессия</w:t>
      </w:r>
      <w:r w:rsidRPr="005E61BD">
        <w:rPr>
          <w:lang w:val="en-US"/>
        </w:rPr>
        <w:t xml:space="preserve"> (Linear regression)</w:t>
      </w:r>
      <w:r>
        <w:t>;</w:t>
      </w:r>
    </w:p>
    <w:p w14:paraId="0A9A7AE4" w14:textId="411DE7C5" w:rsidR="00210B5D" w:rsidRDefault="00210B5D" w:rsidP="00210B5D">
      <w:pPr>
        <w:pStyle w:val="af4"/>
        <w:numPr>
          <w:ilvl w:val="0"/>
          <w:numId w:val="32"/>
        </w:numPr>
        <w:rPr>
          <w:lang w:val="en-US"/>
        </w:rPr>
      </w:pPr>
      <w:r>
        <w:t xml:space="preserve">Метод опорных </w:t>
      </w:r>
      <w:proofErr w:type="spellStart"/>
      <w:r>
        <w:t>веторов</w:t>
      </w:r>
      <w:proofErr w:type="spellEnd"/>
    </w:p>
    <w:p w14:paraId="0EF9FF2C" w14:textId="77777777" w:rsidR="00210B5D" w:rsidRPr="005E61BD" w:rsidRDefault="00210B5D" w:rsidP="00210B5D">
      <w:pPr>
        <w:pStyle w:val="af4"/>
        <w:numPr>
          <w:ilvl w:val="0"/>
          <w:numId w:val="32"/>
        </w:numPr>
        <w:rPr>
          <w:lang w:val="en-US"/>
        </w:rPr>
      </w:pPr>
      <w:proofErr w:type="spellStart"/>
      <w:r w:rsidRPr="005E61BD">
        <w:rPr>
          <w:lang w:val="en-US"/>
        </w:rPr>
        <w:t>случайный</w:t>
      </w:r>
      <w:proofErr w:type="spellEnd"/>
      <w:r w:rsidRPr="005E61BD">
        <w:rPr>
          <w:lang w:val="en-US"/>
        </w:rPr>
        <w:t xml:space="preserve"> </w:t>
      </w:r>
      <w:proofErr w:type="spellStart"/>
      <w:r w:rsidRPr="005E61BD">
        <w:rPr>
          <w:lang w:val="en-US"/>
        </w:rPr>
        <w:t>лес</w:t>
      </w:r>
      <w:proofErr w:type="spellEnd"/>
      <w:r w:rsidRPr="005E61BD">
        <w:rPr>
          <w:lang w:val="en-US"/>
        </w:rPr>
        <w:t xml:space="preserve"> (</w:t>
      </w:r>
      <w:r w:rsidRPr="00CC056D">
        <w:rPr>
          <w:lang w:val="en-US"/>
        </w:rPr>
        <w:t>Random</w:t>
      </w:r>
      <w:r>
        <w:t xml:space="preserve"> </w:t>
      </w:r>
      <w:r w:rsidRPr="00CC056D">
        <w:rPr>
          <w:lang w:val="en-US"/>
        </w:rPr>
        <w:t>Forest</w:t>
      </w:r>
      <w:r w:rsidRPr="005E61BD">
        <w:rPr>
          <w:lang w:val="en-US"/>
        </w:rPr>
        <w:t>)</w:t>
      </w:r>
      <w:r>
        <w:t>;</w:t>
      </w:r>
    </w:p>
    <w:p w14:paraId="27BEF402" w14:textId="77777777" w:rsidR="00210B5D" w:rsidRPr="005E61BD" w:rsidRDefault="00210B5D" w:rsidP="00210B5D">
      <w:pPr>
        <w:pStyle w:val="af4"/>
        <w:numPr>
          <w:ilvl w:val="0"/>
          <w:numId w:val="32"/>
        </w:numPr>
        <w:rPr>
          <w:lang w:val="en-US"/>
        </w:rPr>
      </w:pPr>
      <w:r w:rsidRPr="005E61BD">
        <w:rPr>
          <w:lang w:val="en-US"/>
        </w:rPr>
        <w:t>К-</w:t>
      </w:r>
      <w:proofErr w:type="spellStart"/>
      <w:r w:rsidRPr="005E61BD">
        <w:rPr>
          <w:lang w:val="en-US"/>
        </w:rPr>
        <w:t>ближайших</w:t>
      </w:r>
      <w:proofErr w:type="spellEnd"/>
      <w:r w:rsidRPr="005E61BD">
        <w:rPr>
          <w:lang w:val="en-US"/>
        </w:rPr>
        <w:t xml:space="preserve"> </w:t>
      </w:r>
      <w:proofErr w:type="spellStart"/>
      <w:r w:rsidRPr="005E61BD">
        <w:rPr>
          <w:lang w:val="en-US"/>
        </w:rPr>
        <w:t>соседей</w:t>
      </w:r>
      <w:proofErr w:type="spellEnd"/>
      <w:r w:rsidRPr="005E61BD">
        <w:rPr>
          <w:lang w:val="en-US"/>
        </w:rPr>
        <w:t xml:space="preserve"> (</w:t>
      </w:r>
      <w:proofErr w:type="spellStart"/>
      <w:r w:rsidRPr="00CC056D">
        <w:rPr>
          <w:lang w:val="en-US"/>
        </w:rPr>
        <w:t>KNeighbors</w:t>
      </w:r>
      <w:proofErr w:type="spellEnd"/>
      <w:r>
        <w:t xml:space="preserve"> </w:t>
      </w:r>
      <w:r w:rsidRPr="00CC056D">
        <w:rPr>
          <w:lang w:val="en-US"/>
        </w:rPr>
        <w:t>Regressor</w:t>
      </w:r>
      <w:r w:rsidRPr="005E61BD">
        <w:rPr>
          <w:lang w:val="en-US"/>
        </w:rPr>
        <w:t>)</w:t>
      </w:r>
      <w:r>
        <w:t>;</w:t>
      </w:r>
    </w:p>
    <w:p w14:paraId="63A3ACF8" w14:textId="40DF91D1" w:rsidR="00210B5D" w:rsidRDefault="00210B5D" w:rsidP="00210B5D">
      <w:pPr>
        <w:pStyle w:val="af4"/>
        <w:numPr>
          <w:ilvl w:val="0"/>
          <w:numId w:val="32"/>
        </w:numPr>
        <w:rPr>
          <w:lang w:val="en-US"/>
        </w:rPr>
      </w:pPr>
      <w:proofErr w:type="spellStart"/>
      <w:r w:rsidRPr="005E61BD">
        <w:rPr>
          <w:lang w:val="en-US"/>
        </w:rPr>
        <w:t>градиентный</w:t>
      </w:r>
      <w:proofErr w:type="spellEnd"/>
      <w:r w:rsidRPr="005E61BD">
        <w:rPr>
          <w:lang w:val="en-US"/>
        </w:rPr>
        <w:t xml:space="preserve"> </w:t>
      </w:r>
      <w:proofErr w:type="spellStart"/>
      <w:r w:rsidRPr="005E61BD">
        <w:rPr>
          <w:lang w:val="en-US"/>
        </w:rPr>
        <w:t>бустинг</w:t>
      </w:r>
      <w:proofErr w:type="spellEnd"/>
      <w:r w:rsidRPr="005E61BD">
        <w:rPr>
          <w:lang w:val="en-US"/>
        </w:rPr>
        <w:t xml:space="preserve"> (</w:t>
      </w:r>
      <w:r>
        <w:rPr>
          <w:lang w:val="en-US"/>
        </w:rPr>
        <w:t>Gradient Boosting</w:t>
      </w:r>
      <w:r w:rsidRPr="0022542D">
        <w:rPr>
          <w:lang w:val="en-US"/>
        </w:rPr>
        <w:t xml:space="preserve"> </w:t>
      </w:r>
      <w:r w:rsidRPr="005E61BD">
        <w:rPr>
          <w:lang w:val="en-US"/>
        </w:rPr>
        <w:t>Regressor)</w:t>
      </w:r>
      <w:r w:rsidRPr="006D241D">
        <w:rPr>
          <w:lang w:val="en-US"/>
        </w:rPr>
        <w:t>.</w:t>
      </w:r>
    </w:p>
    <w:p w14:paraId="192F816F" w14:textId="77777777" w:rsidR="00210B5D" w:rsidRPr="00312AB6" w:rsidRDefault="00210B5D" w:rsidP="00210B5D">
      <w:pPr>
        <w:pStyle w:val="af4"/>
        <w:spacing w:before="300" w:after="300"/>
        <w:jc w:val="left"/>
        <w:outlineLvl w:val="2"/>
        <w:rPr>
          <w:rFonts w:cs="Times New Roman"/>
          <w:b/>
          <w:bCs/>
          <w:szCs w:val="28"/>
        </w:rPr>
      </w:pPr>
      <w:bookmarkStart w:id="8" w:name="_Toc133365260"/>
      <w:bookmarkStart w:id="9" w:name="_Toc185551585"/>
      <w:r w:rsidRPr="00312AB6">
        <w:rPr>
          <w:rFonts w:cs="Times New Roman"/>
          <w:b/>
          <w:bCs/>
          <w:szCs w:val="28"/>
        </w:rPr>
        <w:t>1.2.1 Линейная регрессия</w:t>
      </w:r>
      <w:bookmarkEnd w:id="8"/>
      <w:bookmarkEnd w:id="9"/>
    </w:p>
    <w:p w14:paraId="4E8542E9" w14:textId="77777777" w:rsidR="00210B5D" w:rsidRDefault="00210B5D" w:rsidP="00210B5D">
      <w:pPr>
        <w:pStyle w:val="af4"/>
      </w:pPr>
      <w:r>
        <w:t>Простая линейная регрессия имеет место, если рассматривается зависимость между одной входной и одной выходной переменными. Для этого определяется уравнение регрессии (1) и строится соответствующая прямая, известная как линия регрессии.</w:t>
      </w:r>
    </w:p>
    <w:p w14:paraId="6964B856" w14:textId="77777777" w:rsidR="00210B5D" w:rsidRDefault="00210B5D" w:rsidP="00210B5D">
      <w:pPr>
        <w:pStyle w:val="af4"/>
      </w:pPr>
      <m:oMath>
        <m:r>
          <w:rPr>
            <w:rFonts w:ascii="Cambria Math" w:hAnsi="Cambria Math"/>
          </w:rPr>
          <m:t>y=ax+b</m:t>
        </m:r>
      </m:oMath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(1)</w:t>
      </w:r>
    </w:p>
    <w:p w14:paraId="5800B753" w14:textId="77777777" w:rsidR="00210B5D" w:rsidRDefault="00210B5D" w:rsidP="00210B5D">
      <w:pPr>
        <w:pStyle w:val="af4"/>
      </w:pPr>
      <w:r>
        <w:t>Коэффициенты a и b, называемые также параметрами модели, определяются таким образом, чтобы сумма квадратов отклонений точек, соответствующих реальным наблюдениям данных, от линии регрессии была бы минимальной. Коэффициенты обычно оцениваются методом наименьших квадратов.</w:t>
      </w:r>
    </w:p>
    <w:p w14:paraId="2E85BD33" w14:textId="77777777" w:rsidR="00210B5D" w:rsidRDefault="00210B5D" w:rsidP="00210B5D">
      <w:pPr>
        <w:pStyle w:val="af4"/>
      </w:pPr>
      <w:r>
        <w:lastRenderedPageBreak/>
        <w:t>Если ищется зависимость между несколькими входными и одной выходной переменными, то имеет место множественная линейная регрессия. Соответствующее уравнение имеет вид (2).</w:t>
      </w:r>
    </w:p>
    <w:p w14:paraId="5BB82365" w14:textId="77777777" w:rsidR="00210B5D" w:rsidRDefault="00210B5D" w:rsidP="00210B5D">
      <w:pPr>
        <w:pStyle w:val="af4"/>
      </w:pPr>
      <m:oMath>
        <m:r>
          <w:rPr>
            <w:rFonts w:ascii="Cambria Math" w:hAnsi="Cambria Math"/>
          </w:rPr>
          <m:t>Y=b0+b1*x1+b2*x2+⋯+bn*xn,</m:t>
        </m:r>
      </m:oMath>
      <w:r>
        <w:tab/>
      </w:r>
      <w:r>
        <w:tab/>
      </w:r>
      <w:r>
        <w:tab/>
      </w:r>
      <w:r>
        <w:tab/>
        <w:t>(2)</w:t>
      </w:r>
    </w:p>
    <w:p w14:paraId="4232B9AD" w14:textId="77777777" w:rsidR="00210B5D" w:rsidRDefault="00210B5D" w:rsidP="00210B5D">
      <w:pPr>
        <w:pStyle w:val="af4"/>
      </w:pPr>
      <w:r>
        <w:t xml:space="preserve">где n - число входных переменных. </w:t>
      </w:r>
    </w:p>
    <w:p w14:paraId="2F09EF7A" w14:textId="77777777" w:rsidR="00210B5D" w:rsidRDefault="00210B5D" w:rsidP="00210B5D">
      <w:pPr>
        <w:pStyle w:val="af4"/>
      </w:pPr>
      <w:r>
        <w:t>Очевидно, что в данном случае модель будет описываться не прямой, а гиперплоскостью. Коэффициенты уравнения множественной линейной регрессии подбираются так, чтобы минимизировать сумму квадратов отклонения реальных точек данных от этой гиперплоскости.</w:t>
      </w:r>
    </w:p>
    <w:p w14:paraId="2B34D5B1" w14:textId="217E0374" w:rsidR="00210B5D" w:rsidRDefault="00210B5D" w:rsidP="00210B5D">
      <w:pPr>
        <w:pStyle w:val="af4"/>
      </w:pPr>
      <w:r>
        <w:t>Линейная регрессия — первый тщательно изученный метод регрессионного анализа. Его главное достоинство — простота. Такую модель можно построить и рассчитать даже без мощных вычислительных средств. Простота является и главным недостатком этого метода. Тем не менее, именно с линейной регрессии целесообразно начать подбор подходящей модели.</w:t>
      </w:r>
    </w:p>
    <w:p w14:paraId="7A574FD4" w14:textId="029E7E4B" w:rsidR="00210B5D" w:rsidRDefault="00210B5D" w:rsidP="00210B5D">
      <w:pPr>
        <w:pStyle w:val="af4"/>
      </w:pPr>
    </w:p>
    <w:p w14:paraId="155FA38B" w14:textId="6ED661F2" w:rsidR="00210B5D" w:rsidRPr="00210B5D" w:rsidRDefault="00210B5D" w:rsidP="00210B5D">
      <w:pPr>
        <w:pStyle w:val="af4"/>
        <w:rPr>
          <w:b/>
          <w:bCs/>
        </w:rPr>
      </w:pPr>
      <w:r w:rsidRPr="00210B5D">
        <w:rPr>
          <w:b/>
          <w:bCs/>
        </w:rPr>
        <w:t xml:space="preserve">1.2.2 Метод опорных векторов </w:t>
      </w:r>
    </w:p>
    <w:p w14:paraId="77C484A5" w14:textId="77777777" w:rsidR="00210B5D" w:rsidRPr="00C0339A" w:rsidRDefault="00210B5D" w:rsidP="00210B5D">
      <w:pPr>
        <w:pStyle w:val="af7"/>
      </w:pPr>
      <w:r w:rsidRPr="002D6343">
        <w:t>Метод</w:t>
      </w:r>
      <w:r w:rsidRPr="0015410C">
        <w:t xml:space="preserve"> </w:t>
      </w:r>
      <w:r>
        <w:t>о</w:t>
      </w:r>
      <w:r w:rsidRPr="002D6343">
        <w:t>порных</w:t>
      </w:r>
      <w:r w:rsidRPr="0015410C">
        <w:t xml:space="preserve"> </w:t>
      </w:r>
      <w:r>
        <w:t>в</w:t>
      </w:r>
      <w:r w:rsidRPr="002D6343">
        <w:t>екторов</w:t>
      </w:r>
      <w:r w:rsidRPr="0015410C">
        <w:t xml:space="preserve"> (</w:t>
      </w:r>
      <w:r w:rsidRPr="0015410C">
        <w:rPr>
          <w:lang w:val="en-US"/>
        </w:rPr>
        <w:t>Support</w:t>
      </w:r>
      <w:r w:rsidRPr="0015410C">
        <w:t xml:space="preserve"> </w:t>
      </w:r>
      <w:r w:rsidRPr="0015410C">
        <w:rPr>
          <w:lang w:val="en-US"/>
        </w:rPr>
        <w:t>Vector</w:t>
      </w:r>
      <w:r w:rsidRPr="0015410C">
        <w:t xml:space="preserve"> </w:t>
      </w:r>
      <w:r w:rsidRPr="0015410C">
        <w:rPr>
          <w:lang w:val="en-US"/>
        </w:rPr>
        <w:t>Regression</w:t>
      </w:r>
      <w:r w:rsidRPr="002D6343">
        <w:t>)</w:t>
      </w:r>
      <w:r>
        <w:t xml:space="preserve"> – этот </w:t>
      </w:r>
      <w:r w:rsidRPr="00C638E7">
        <w:t>бинарный линейны</w:t>
      </w:r>
      <w:r>
        <w:t>й</w:t>
      </w:r>
      <w:r w:rsidRPr="00C638E7">
        <w:t xml:space="preserve"> классификатор</w:t>
      </w:r>
      <w:r>
        <w:t xml:space="preserve"> был выбран, потому что он хорошо работает на небольших </w:t>
      </w:r>
      <w:proofErr w:type="spellStart"/>
      <w:r>
        <w:t>датасетах</w:t>
      </w:r>
      <w:proofErr w:type="spellEnd"/>
      <w:r>
        <w:t xml:space="preserve">. </w:t>
      </w:r>
      <w:r w:rsidRPr="002D6343">
        <w:t xml:space="preserve"> </w:t>
      </w:r>
      <w:r>
        <w:t xml:space="preserve">Данный алгоритм – это </w:t>
      </w:r>
      <w:r w:rsidRPr="008A3832">
        <w:t>алгоритм обучения с учителем</w:t>
      </w:r>
      <w:r w:rsidRPr="000B22AC">
        <w:t>, использующихся для задач классификации и регрессионного анализа</w:t>
      </w:r>
      <w:r>
        <w:t>, это</w:t>
      </w:r>
      <w:r w:rsidRPr="00166126">
        <w:t> контролируемое обучение моделей с использование схожих алгоритмов для анализа данных и распознавания шаблонов.</w:t>
      </w:r>
      <w:r>
        <w:t xml:space="preserve"> </w:t>
      </w:r>
      <w:r w:rsidRPr="007E7547">
        <w:t xml:space="preserve">Учитывая обучающую выборку, </w:t>
      </w:r>
      <w:r>
        <w:t>где</w:t>
      </w:r>
      <w:r w:rsidRPr="007E7547">
        <w:t xml:space="preserve"> </w:t>
      </w:r>
      <w:r>
        <w:t xml:space="preserve">алгоритм </w:t>
      </w:r>
      <w:r w:rsidRPr="007E7547">
        <w:t>помеч</w:t>
      </w:r>
      <w:r>
        <w:t>ает каждый объект,</w:t>
      </w:r>
      <w:r w:rsidRPr="007E7547">
        <w:t xml:space="preserve"> как принадлежащ</w:t>
      </w:r>
      <w:r>
        <w:t>ий</w:t>
      </w:r>
      <w:r w:rsidRPr="007E7547">
        <w:t xml:space="preserve"> к одной из двух категорий</w:t>
      </w:r>
      <w:r>
        <w:t xml:space="preserve">, </w:t>
      </w:r>
      <w:r w:rsidRPr="007E7547">
        <w:t>строит модель, которая определяет новые наблюдения в одну из категорий.</w:t>
      </w:r>
    </w:p>
    <w:p w14:paraId="49219DE2" w14:textId="77777777" w:rsidR="00210B5D" w:rsidRPr="007E7547" w:rsidRDefault="00210B5D" w:rsidP="00210B5D">
      <w:pPr>
        <w:pStyle w:val="af7"/>
      </w:pPr>
      <w:r w:rsidRPr="007E7547">
        <w:t>Модель метода опорных векторов – отображение данных точками в пространстве, так что между наблюдениями отдельных категорий имеется разрыв, и он максимален.</w:t>
      </w:r>
    </w:p>
    <w:p w14:paraId="29B2CF54" w14:textId="77777777" w:rsidR="00210B5D" w:rsidRDefault="00210B5D" w:rsidP="00210B5D">
      <w:pPr>
        <w:pStyle w:val="af7"/>
      </w:pPr>
      <w:r w:rsidRPr="00FA0A1A">
        <w:lastRenderedPageBreak/>
        <w:t xml:space="preserve">Каждый объект данных представляется как вектор (точка) в p-мерном пространстве. </w:t>
      </w:r>
      <w:r>
        <w:t xml:space="preserve">Он </w:t>
      </w:r>
      <w:r w:rsidRPr="002D6343">
        <w:t>создаёт линию или гиперплоскость, которая разделяет данные на классы.</w:t>
      </w:r>
      <w:r>
        <w:t xml:space="preserve"> </w:t>
      </w:r>
    </w:p>
    <w:p w14:paraId="4BC89664" w14:textId="77777777" w:rsidR="00210B5D" w:rsidRDefault="00210B5D" w:rsidP="00210B5D">
      <w:pPr>
        <w:pStyle w:val="af7"/>
      </w:pPr>
      <w:r w:rsidRPr="00B475D0">
        <w:t>Достоинств</w:t>
      </w:r>
      <w:r>
        <w:t>а</w:t>
      </w:r>
      <w:r w:rsidRPr="00B475D0">
        <w:t xml:space="preserve"> метода</w:t>
      </w:r>
      <w:r>
        <w:t>:</w:t>
      </w:r>
      <w:r w:rsidRPr="00B475D0">
        <w:t xml:space="preserve"> для классификации достаточно небольшого набора данных. При правильной работе модели, построенной на тестовом множестве, вполне возможно применение данного метода на реальных данных.</w:t>
      </w:r>
      <w:r>
        <w:t xml:space="preserve"> </w:t>
      </w:r>
      <w:r w:rsidRPr="00FA0A1A">
        <w:t xml:space="preserve">Эффективен при большом количестве </w:t>
      </w:r>
      <w:proofErr w:type="spellStart"/>
      <w:r w:rsidRPr="00FA0A1A">
        <w:t>гиперпараметров</w:t>
      </w:r>
      <w:proofErr w:type="spellEnd"/>
      <w:r w:rsidRPr="00FA0A1A">
        <w:t xml:space="preserve">. Способен обрабатывать случаи, когда </w:t>
      </w:r>
      <w:proofErr w:type="spellStart"/>
      <w:r w:rsidRPr="00FA0A1A">
        <w:t>гиперпараметров</w:t>
      </w:r>
      <w:proofErr w:type="spellEnd"/>
      <w:r w:rsidRPr="00FA0A1A">
        <w:t xml:space="preserve"> больше, чем количество наблюдений. Существует возможность гибко настраивать разделяющую функцию. </w:t>
      </w:r>
      <w:r>
        <w:t xml:space="preserve"> А</w:t>
      </w:r>
      <w:r w:rsidRPr="00652FEE">
        <w:t>лгоритм максимизирует разделяющую полосу, которая, как подушка безопасности, позволяет уменьшить количество ошибок классификации</w:t>
      </w:r>
      <w:r>
        <w:t>.</w:t>
      </w:r>
    </w:p>
    <w:p w14:paraId="693E621A" w14:textId="77777777" w:rsidR="00210B5D" w:rsidRDefault="00210B5D" w:rsidP="00210B5D">
      <w:pPr>
        <w:pStyle w:val="af7"/>
      </w:pPr>
      <w:r>
        <w:t xml:space="preserve">Недостатки метода: </w:t>
      </w:r>
      <w:r w:rsidRPr="008A3832">
        <w:t>неустойчивость к шуму</w:t>
      </w:r>
      <w:r>
        <w:t>, поэтому в работе была проведена тщательнейшая работа с</w:t>
      </w:r>
      <w:r w:rsidRPr="008A3832">
        <w:t xml:space="preserve"> выброс</w:t>
      </w:r>
      <w:r>
        <w:t xml:space="preserve">ами, иначе </w:t>
      </w:r>
      <w:r w:rsidRPr="008A3832">
        <w:t xml:space="preserve">в обучающих данных </w:t>
      </w:r>
      <w:r>
        <w:t xml:space="preserve">шумы </w:t>
      </w:r>
      <w:r w:rsidRPr="008A3832">
        <w:t>становятся опорными объектами-нарушителями и напрямую влияют на построение разделяющей гиперплоскости;</w:t>
      </w:r>
      <w:r>
        <w:t xml:space="preserve"> </w:t>
      </w:r>
      <w:r w:rsidRPr="0088586E">
        <w:t xml:space="preserve">для больших наборов </w:t>
      </w:r>
      <w:r w:rsidRPr="00AA252C">
        <w:t xml:space="preserve">данных </w:t>
      </w:r>
      <w:r>
        <w:t xml:space="preserve">требуется </w:t>
      </w:r>
      <w:r w:rsidRPr="0088586E">
        <w:t>долгое время обучения</w:t>
      </w:r>
      <w:r>
        <w:t>; достаточно сложно п</w:t>
      </w:r>
      <w:r w:rsidRPr="008A3832">
        <w:t>одбирать полезные преобразования данных</w:t>
      </w:r>
      <w:r>
        <w:t>; параметры модели сложно интерпретировать, поэтому были рассмотрены и другие методы.</w:t>
      </w:r>
    </w:p>
    <w:p w14:paraId="7EE7A08D" w14:textId="54B63019" w:rsidR="00210B5D" w:rsidRPr="00312AB6" w:rsidRDefault="00210B5D" w:rsidP="00210B5D">
      <w:pPr>
        <w:pStyle w:val="af4"/>
        <w:spacing w:before="300" w:after="300"/>
        <w:jc w:val="left"/>
        <w:outlineLvl w:val="2"/>
        <w:rPr>
          <w:rFonts w:cs="Times New Roman"/>
          <w:b/>
          <w:bCs/>
          <w:szCs w:val="28"/>
        </w:rPr>
      </w:pPr>
      <w:bookmarkStart w:id="10" w:name="_Toc133365265"/>
      <w:bookmarkStart w:id="11" w:name="_Toc185551586"/>
      <w:r w:rsidRPr="00312AB6">
        <w:rPr>
          <w:rFonts w:cs="Times New Roman"/>
          <w:b/>
          <w:bCs/>
          <w:szCs w:val="28"/>
        </w:rPr>
        <w:t>1.2.</w:t>
      </w:r>
      <w:r>
        <w:rPr>
          <w:rFonts w:cs="Times New Roman"/>
          <w:b/>
          <w:bCs/>
          <w:szCs w:val="28"/>
        </w:rPr>
        <w:t>3</w:t>
      </w:r>
      <w:r w:rsidRPr="00312AB6">
        <w:rPr>
          <w:rFonts w:cs="Times New Roman"/>
          <w:b/>
          <w:bCs/>
          <w:szCs w:val="28"/>
        </w:rPr>
        <w:t xml:space="preserve"> </w:t>
      </w:r>
      <w:bookmarkStart w:id="12" w:name="_Toc133365266"/>
      <w:bookmarkEnd w:id="10"/>
      <w:r w:rsidRPr="00312AB6">
        <w:rPr>
          <w:rFonts w:cs="Times New Roman"/>
          <w:b/>
          <w:bCs/>
          <w:szCs w:val="28"/>
        </w:rPr>
        <w:t>Случайный лес</w:t>
      </w:r>
      <w:bookmarkEnd w:id="11"/>
      <w:bookmarkEnd w:id="12"/>
    </w:p>
    <w:p w14:paraId="17072B66" w14:textId="77777777" w:rsidR="00210B5D" w:rsidRDefault="00210B5D" w:rsidP="00210B5D">
      <w:pPr>
        <w:pStyle w:val="af4"/>
      </w:pPr>
      <w:r>
        <w:t>Случайный лес (</w:t>
      </w:r>
      <w:proofErr w:type="spellStart"/>
      <w:r>
        <w:t>RandomForest</w:t>
      </w:r>
      <w:proofErr w:type="spellEnd"/>
      <w:r>
        <w:t xml:space="preserve">) — представитель ансамблевых методов. </w:t>
      </w:r>
    </w:p>
    <w:p w14:paraId="0918B5E9" w14:textId="77777777" w:rsidR="00210B5D" w:rsidRDefault="00210B5D" w:rsidP="00210B5D">
      <w:pPr>
        <w:pStyle w:val="af4"/>
      </w:pPr>
      <w:r>
        <w:t>Если точность дерева решений оказалось недостаточной, мы можем множество моделей собрать в коллектив. Формула итогового решателя (9) — это усреднение предсказаний отдельных деревьев.</w:t>
      </w:r>
    </w:p>
    <w:p w14:paraId="1407548F" w14:textId="77777777" w:rsidR="00210B5D" w:rsidRDefault="00210B5D" w:rsidP="00210B5D">
      <w:pPr>
        <w:pStyle w:val="af4"/>
      </w:pPr>
      <w:r>
        <w:rPr>
          <w:noProof/>
        </w:rPr>
        <w:drawing>
          <wp:inline distT="0" distB="0" distL="0" distR="0" wp14:anchorId="3E259140" wp14:editId="42420CC8">
            <wp:extent cx="1590675" cy="780518"/>
            <wp:effectExtent l="0" t="0" r="0" b="635"/>
            <wp:docPr id="6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601" cy="78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1A3A5A">
        <w:rPr>
          <w:position w:val="22"/>
        </w:rPr>
        <w:t>(9)</w:t>
      </w:r>
    </w:p>
    <w:p w14:paraId="7843AC2A" w14:textId="77777777" w:rsidR="00210B5D" w:rsidRDefault="00210B5D" w:rsidP="00210B5D">
      <w:pPr>
        <w:pStyle w:val="af4"/>
      </w:pPr>
      <w:r>
        <w:t>где</w:t>
      </w:r>
    </w:p>
    <w:p w14:paraId="5730CCA1" w14:textId="77777777" w:rsidR="00210B5D" w:rsidRDefault="00210B5D" w:rsidP="00210B5D">
      <w:pPr>
        <w:pStyle w:val="af4"/>
      </w:pPr>
      <w:r>
        <w:lastRenderedPageBreak/>
        <w:t>N – количество деревьев;</w:t>
      </w:r>
    </w:p>
    <w:p w14:paraId="0627229F" w14:textId="77777777" w:rsidR="00210B5D" w:rsidRDefault="00210B5D" w:rsidP="00210B5D">
      <w:pPr>
        <w:pStyle w:val="af4"/>
      </w:pPr>
      <w:r>
        <w:t>i – счетчик для деревьев;</w:t>
      </w:r>
    </w:p>
    <w:p w14:paraId="2667D0FB" w14:textId="77777777" w:rsidR="00210B5D" w:rsidRDefault="00210B5D" w:rsidP="00210B5D">
      <w:pPr>
        <w:pStyle w:val="af4"/>
      </w:pPr>
      <w:r>
        <w:t>b – решающее дерево;</w:t>
      </w:r>
    </w:p>
    <w:p w14:paraId="77C8EEE5" w14:textId="77777777" w:rsidR="00210B5D" w:rsidRDefault="00210B5D" w:rsidP="00210B5D">
      <w:pPr>
        <w:pStyle w:val="af4"/>
      </w:pPr>
      <w:r>
        <w:t>x – сгенерированная нами на основе данных выборка.</w:t>
      </w:r>
    </w:p>
    <w:p w14:paraId="7281AC7E" w14:textId="77777777" w:rsidR="00210B5D" w:rsidRDefault="00210B5D" w:rsidP="00210B5D">
      <w:pPr>
        <w:pStyle w:val="af4"/>
      </w:pPr>
      <w:r>
        <w:t>Для определения входных данных каждому дереву используется метод случайных подпространств. Базовые алгоритмы обучаются на различных подмножествах признаков, которые выделяются случайным образом.</w:t>
      </w:r>
    </w:p>
    <w:p w14:paraId="73C34DCA" w14:textId="77777777" w:rsidR="00210B5D" w:rsidRDefault="00210B5D" w:rsidP="00210B5D">
      <w:pPr>
        <w:pStyle w:val="af4"/>
      </w:pPr>
      <w:r>
        <w:t>Преимущества случайного леса:</w:t>
      </w:r>
    </w:p>
    <w:p w14:paraId="268C2D81" w14:textId="77777777" w:rsidR="00210B5D" w:rsidRDefault="00210B5D" w:rsidP="00210B5D">
      <w:pPr>
        <w:pStyle w:val="af4"/>
        <w:numPr>
          <w:ilvl w:val="0"/>
          <w:numId w:val="33"/>
        </w:numPr>
      </w:pPr>
      <w:r>
        <w:t>высокая точность предсказания;</w:t>
      </w:r>
    </w:p>
    <w:p w14:paraId="6ABA6FB9" w14:textId="77777777" w:rsidR="00210B5D" w:rsidRDefault="00210B5D" w:rsidP="00210B5D">
      <w:pPr>
        <w:pStyle w:val="af4"/>
        <w:numPr>
          <w:ilvl w:val="0"/>
          <w:numId w:val="33"/>
        </w:numPr>
      </w:pPr>
      <w:r>
        <w:t>редко переобучается;</w:t>
      </w:r>
    </w:p>
    <w:p w14:paraId="0D5CFF73" w14:textId="77777777" w:rsidR="00210B5D" w:rsidRDefault="00210B5D" w:rsidP="00210B5D">
      <w:pPr>
        <w:pStyle w:val="af4"/>
        <w:numPr>
          <w:ilvl w:val="0"/>
          <w:numId w:val="33"/>
        </w:numPr>
      </w:pPr>
      <w:r>
        <w:t>практически не чувствителен к выбросам в данных;</w:t>
      </w:r>
    </w:p>
    <w:p w14:paraId="43C0A031" w14:textId="77777777" w:rsidR="00210B5D" w:rsidRDefault="00210B5D" w:rsidP="00210B5D">
      <w:pPr>
        <w:pStyle w:val="af4"/>
        <w:numPr>
          <w:ilvl w:val="0"/>
          <w:numId w:val="33"/>
        </w:numPr>
      </w:pPr>
      <w:r>
        <w:t>одинаково хорошо обрабатывает как непрерывные, так и дискретные признаки, данные с большим числом признаков;</w:t>
      </w:r>
    </w:p>
    <w:p w14:paraId="4FCE413B" w14:textId="77777777" w:rsidR="00210B5D" w:rsidRDefault="00210B5D" w:rsidP="00210B5D">
      <w:pPr>
        <w:pStyle w:val="af4"/>
        <w:numPr>
          <w:ilvl w:val="0"/>
          <w:numId w:val="33"/>
        </w:numPr>
      </w:pPr>
      <w:r>
        <w:t xml:space="preserve">высокая </w:t>
      </w:r>
      <w:proofErr w:type="spellStart"/>
      <w:r>
        <w:t>параллелизуемость</w:t>
      </w:r>
      <w:proofErr w:type="spellEnd"/>
      <w:r>
        <w:t xml:space="preserve"> и масштабируемость.</w:t>
      </w:r>
    </w:p>
    <w:p w14:paraId="36A94E93" w14:textId="77777777" w:rsidR="00210B5D" w:rsidRDefault="00210B5D" w:rsidP="00210B5D">
      <w:pPr>
        <w:pStyle w:val="af4"/>
      </w:pPr>
      <w:r>
        <w:t>Из недостатков можно отметить, что его построение занимает больше времени. Так же теряется интерпретируемость.</w:t>
      </w:r>
    </w:p>
    <w:p w14:paraId="18382496" w14:textId="3E4294E0" w:rsidR="00210B5D" w:rsidRPr="00312AB6" w:rsidRDefault="00210B5D" w:rsidP="00210B5D">
      <w:pPr>
        <w:pStyle w:val="af4"/>
        <w:spacing w:before="300" w:after="300"/>
        <w:jc w:val="left"/>
        <w:outlineLvl w:val="2"/>
        <w:rPr>
          <w:rFonts w:cs="Times New Roman"/>
          <w:b/>
          <w:bCs/>
          <w:szCs w:val="28"/>
        </w:rPr>
      </w:pPr>
      <w:bookmarkStart w:id="13" w:name="_Toc133365267"/>
      <w:bookmarkStart w:id="14" w:name="_Toc185551587"/>
      <w:r w:rsidRPr="00312AB6">
        <w:rPr>
          <w:rFonts w:cs="Times New Roman"/>
          <w:b/>
          <w:bCs/>
          <w:szCs w:val="28"/>
        </w:rPr>
        <w:t>1.2.</w:t>
      </w:r>
      <w:r w:rsidR="009F6BCD">
        <w:rPr>
          <w:rFonts w:cs="Times New Roman"/>
          <w:b/>
          <w:bCs/>
          <w:szCs w:val="28"/>
        </w:rPr>
        <w:t>4</w:t>
      </w:r>
      <w:r w:rsidRPr="00312AB6">
        <w:rPr>
          <w:rFonts w:cs="Times New Roman"/>
          <w:b/>
          <w:bCs/>
          <w:szCs w:val="28"/>
        </w:rPr>
        <w:t xml:space="preserve"> Метод К-случайных соседей</w:t>
      </w:r>
      <w:bookmarkEnd w:id="13"/>
      <w:bookmarkEnd w:id="14"/>
    </w:p>
    <w:p w14:paraId="3CE05766" w14:textId="77777777" w:rsidR="00210B5D" w:rsidRDefault="00210B5D" w:rsidP="00210B5D">
      <w:pPr>
        <w:pStyle w:val="af4"/>
      </w:pPr>
      <w:r>
        <w:t xml:space="preserve">Метод К-ближайших соседей (k 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Neighbors</w:t>
      </w:r>
      <w:proofErr w:type="spellEnd"/>
      <w:r>
        <w:t xml:space="preserve">) – это метод классификации, который адаптирован для регрессии. На интуитивном уровне суть метода проста: посмотри на соседей вокруг, какие из них преобладают, таковым ты и являешься. </w:t>
      </w:r>
    </w:p>
    <w:p w14:paraId="0585B3C8" w14:textId="77777777" w:rsidR="00210B5D" w:rsidRDefault="00210B5D" w:rsidP="00210B5D">
      <w:pPr>
        <w:pStyle w:val="af4"/>
      </w:pPr>
      <w:r>
        <w:t>В случае использования метода для регрессии, объекту присваивается среднее значение по k ближайшим к нему объектам, значения которых уже известны.</w:t>
      </w:r>
    </w:p>
    <w:p w14:paraId="754EBD52" w14:textId="77777777" w:rsidR="00210B5D" w:rsidRDefault="00210B5D" w:rsidP="00210B5D">
      <w:pPr>
        <w:pStyle w:val="af4"/>
      </w:pPr>
      <w:r>
        <w:t>Для реализации метода необходима метрика расстояния между объектами. Используется, например, эвклидово расстояние для количественных признаков или расстояние Хэмминга для категориальных.</w:t>
      </w:r>
    </w:p>
    <w:p w14:paraId="68C1DF6F" w14:textId="77777777" w:rsidR="00210B5D" w:rsidRDefault="00210B5D" w:rsidP="00210B5D">
      <w:pPr>
        <w:pStyle w:val="af4"/>
      </w:pPr>
      <w:r>
        <w:t>Этот метод — пример непараметрической регрессии.</w:t>
      </w:r>
    </w:p>
    <w:p w14:paraId="70A58DD9" w14:textId="56244E38" w:rsidR="00210B5D" w:rsidRPr="00312AB6" w:rsidRDefault="00210B5D" w:rsidP="00210B5D">
      <w:pPr>
        <w:pStyle w:val="af4"/>
        <w:spacing w:before="300" w:after="300"/>
        <w:jc w:val="left"/>
        <w:outlineLvl w:val="2"/>
        <w:rPr>
          <w:rFonts w:cs="Times New Roman"/>
          <w:b/>
          <w:bCs/>
          <w:szCs w:val="28"/>
        </w:rPr>
      </w:pPr>
      <w:bookmarkStart w:id="15" w:name="_Toc133365268"/>
      <w:bookmarkStart w:id="16" w:name="_Toc185551588"/>
      <w:r w:rsidRPr="00312AB6">
        <w:rPr>
          <w:rFonts w:cs="Times New Roman"/>
          <w:b/>
          <w:bCs/>
          <w:szCs w:val="28"/>
        </w:rPr>
        <w:lastRenderedPageBreak/>
        <w:t>1.2.</w:t>
      </w:r>
      <w:r w:rsidR="009F6BCD">
        <w:rPr>
          <w:rFonts w:cs="Times New Roman"/>
          <w:b/>
          <w:bCs/>
          <w:szCs w:val="28"/>
        </w:rPr>
        <w:t>5</w:t>
      </w:r>
      <w:r w:rsidRPr="00312AB6">
        <w:rPr>
          <w:rFonts w:cs="Times New Roman"/>
          <w:b/>
          <w:bCs/>
          <w:szCs w:val="28"/>
        </w:rPr>
        <w:t xml:space="preserve"> Градиентный </w:t>
      </w:r>
      <w:proofErr w:type="spellStart"/>
      <w:r w:rsidRPr="00312AB6">
        <w:rPr>
          <w:rFonts w:cs="Times New Roman"/>
          <w:b/>
          <w:bCs/>
          <w:szCs w:val="28"/>
        </w:rPr>
        <w:t>бустинг</w:t>
      </w:r>
      <w:bookmarkEnd w:id="15"/>
      <w:bookmarkEnd w:id="16"/>
      <w:proofErr w:type="spellEnd"/>
    </w:p>
    <w:p w14:paraId="1A3FA696" w14:textId="77777777" w:rsidR="00210B5D" w:rsidRDefault="00210B5D" w:rsidP="00210B5D">
      <w:pPr>
        <w:pStyle w:val="af4"/>
      </w:pPr>
      <w:r>
        <w:t xml:space="preserve">Градиентный </w:t>
      </w:r>
      <w:proofErr w:type="spellStart"/>
      <w:r>
        <w:t>бустинг</w:t>
      </w:r>
      <w:proofErr w:type="spellEnd"/>
      <w:r>
        <w:t xml:space="preserve"> (</w:t>
      </w:r>
      <w:proofErr w:type="spellStart"/>
      <w:r>
        <w:t>GradientBoosting</w:t>
      </w:r>
      <w:proofErr w:type="spellEnd"/>
      <w:r>
        <w:t>) — еще один представитель ансамблевых методов.</w:t>
      </w:r>
    </w:p>
    <w:p w14:paraId="16E67993" w14:textId="77777777" w:rsidR="00210B5D" w:rsidRDefault="00210B5D" w:rsidP="00210B5D">
      <w:pPr>
        <w:pStyle w:val="af4"/>
      </w:pPr>
      <w:r>
        <w:t xml:space="preserve">В отличие от случайного леса, где каждый базовый алгоритм строится независимо от остальных, </w:t>
      </w:r>
      <w:proofErr w:type="spellStart"/>
      <w:r>
        <w:t>бустинг</w:t>
      </w:r>
      <w:proofErr w:type="spellEnd"/>
      <w:r>
        <w:t xml:space="preserve"> воплощает идею последовательного построения линейной комбинации алгоритмов. Каждый следующий алгоритм старается уменьшить ошибку предыдущего.</w:t>
      </w:r>
    </w:p>
    <w:p w14:paraId="22D2AEE8" w14:textId="77777777" w:rsidR="00210B5D" w:rsidRDefault="00210B5D" w:rsidP="00210B5D">
      <w:pPr>
        <w:pStyle w:val="af4"/>
      </w:pPr>
      <w:r>
        <w:t xml:space="preserve">Чтобы построить алгоритм градиентного </w:t>
      </w:r>
      <w:proofErr w:type="spellStart"/>
      <w:r>
        <w:t>бустинга</w:t>
      </w:r>
      <w:proofErr w:type="spellEnd"/>
      <w:r>
        <w:t>, нам необходимо выбрать базовый алгоритм и функцию ошибки (</w:t>
      </w:r>
      <w:proofErr w:type="spellStart"/>
      <w:r>
        <w:t>loss</w:t>
      </w:r>
      <w:proofErr w:type="spellEnd"/>
      <w:r>
        <w:t xml:space="preserve">). </w:t>
      </w:r>
      <w:proofErr w:type="spellStart"/>
      <w:r>
        <w:t>Loss</w:t>
      </w:r>
      <w:proofErr w:type="spellEnd"/>
      <w:r>
        <w:t>-</w:t>
      </w:r>
      <w:proofErr w:type="gramStart"/>
      <w:r>
        <w:t>функция  –</w:t>
      </w:r>
      <w:proofErr w:type="gramEnd"/>
      <w:r>
        <w:t xml:space="preserve"> это мера, которая показывает насколько хорошо предсказание модели соответствуют данным. Используя градиентный спуск и обновляя предсказания, основанные на скорости обучения (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rate</w:t>
      </w:r>
      <w:proofErr w:type="spellEnd"/>
      <w:r>
        <w:t>), ищем значения, на которых функция ошибки минимальна.</w:t>
      </w:r>
    </w:p>
    <w:p w14:paraId="078CBE18" w14:textId="77777777" w:rsidR="00210B5D" w:rsidRDefault="00210B5D" w:rsidP="00210B5D">
      <w:pPr>
        <w:pStyle w:val="af4"/>
      </w:pPr>
      <w:proofErr w:type="spellStart"/>
      <w:r>
        <w:t>Бустинг</w:t>
      </w:r>
      <w:proofErr w:type="spellEnd"/>
      <w:r>
        <w:t xml:space="preserve">, использующий деревья решений в качестве базовых алгоритмов, называется градиентным </w:t>
      </w:r>
      <w:proofErr w:type="spellStart"/>
      <w:r>
        <w:t>бустингом</w:t>
      </w:r>
      <w:proofErr w:type="spellEnd"/>
      <w:r>
        <w:t xml:space="preserve"> над решающими деревьями. Он отлично работает на выборках с «табличными», неоднородными данными и способен эффективно находить нелинейные зависимости в данных различной природы.  На настоящий момент это один из самых эффективных алгоритмов машинного обучения. Благодаря этому он широко применяется во многих конкурсах и промышленных задачах. Он проигрывает только нейросетям на однородных данных (изображения, звук и т. д.).</w:t>
      </w:r>
    </w:p>
    <w:p w14:paraId="3D6560F5" w14:textId="77777777" w:rsidR="00210B5D" w:rsidRDefault="00210B5D" w:rsidP="00210B5D">
      <w:pPr>
        <w:pStyle w:val="af4"/>
      </w:pPr>
      <w:r>
        <w:t xml:space="preserve">Из недостатков алгоритма можно отметить только затраты времени на вычисления и необходимость грамотного подбора </w:t>
      </w:r>
      <w:proofErr w:type="spellStart"/>
      <w:r>
        <w:t>гиперпараметров</w:t>
      </w:r>
      <w:proofErr w:type="spellEnd"/>
      <w:r>
        <w:t>.</w:t>
      </w:r>
    </w:p>
    <w:p w14:paraId="7545605B" w14:textId="3B2D9FB6" w:rsidR="00210B5D" w:rsidRPr="00312AB6" w:rsidRDefault="00210B5D" w:rsidP="00210B5D">
      <w:pPr>
        <w:pStyle w:val="af4"/>
        <w:spacing w:before="300" w:after="300"/>
        <w:jc w:val="left"/>
        <w:outlineLvl w:val="2"/>
        <w:rPr>
          <w:rFonts w:cs="Times New Roman"/>
          <w:b/>
          <w:bCs/>
          <w:szCs w:val="28"/>
        </w:rPr>
      </w:pPr>
      <w:bookmarkStart w:id="17" w:name="_Toc133365269"/>
      <w:bookmarkStart w:id="18" w:name="_Toc185551589"/>
      <w:r w:rsidRPr="00312AB6">
        <w:rPr>
          <w:rFonts w:cs="Times New Roman"/>
          <w:b/>
          <w:bCs/>
          <w:szCs w:val="28"/>
        </w:rPr>
        <w:t>1.2.</w:t>
      </w:r>
      <w:r w:rsidR="009F6BCD">
        <w:rPr>
          <w:rFonts w:cs="Times New Roman"/>
          <w:b/>
          <w:bCs/>
          <w:szCs w:val="28"/>
        </w:rPr>
        <w:t>6</w:t>
      </w:r>
      <w:r w:rsidRPr="00312AB6">
        <w:rPr>
          <w:rFonts w:cs="Times New Roman"/>
          <w:b/>
          <w:bCs/>
          <w:szCs w:val="28"/>
        </w:rPr>
        <w:t xml:space="preserve"> Нейронная сеть</w:t>
      </w:r>
      <w:bookmarkEnd w:id="17"/>
      <w:bookmarkEnd w:id="18"/>
    </w:p>
    <w:p w14:paraId="018E7C99" w14:textId="77777777" w:rsidR="00210B5D" w:rsidRDefault="00210B5D" w:rsidP="00210B5D">
      <w:pPr>
        <w:pStyle w:val="af4"/>
      </w:pPr>
      <w:r>
        <w:t xml:space="preserve">Нейронная сеть — это последовательность нейронов, соединенных между собой связями. Структура нейронной сети пришла в мир </w:t>
      </w:r>
      <w:r>
        <w:lastRenderedPageBreak/>
        <w:t>программирования из биологии. Вычислительная единица нейронной сети — нейрон или персептрон.</w:t>
      </w:r>
    </w:p>
    <w:p w14:paraId="524E9EAC" w14:textId="77777777" w:rsidR="00210B5D" w:rsidRDefault="00210B5D" w:rsidP="00210B5D">
      <w:pPr>
        <w:pStyle w:val="af4"/>
      </w:pPr>
      <w:r>
        <w:t>У каждого нейрона есть определённое количество входов, куда поступают сигналы, которые суммируются с учётом значимости (веса) каждого входа.</w:t>
      </w:r>
    </w:p>
    <w:p w14:paraId="2D2A02F4" w14:textId="77777777" w:rsidR="00210B5D" w:rsidRDefault="00210B5D" w:rsidP="00210B5D">
      <w:pPr>
        <w:pStyle w:val="af4"/>
      </w:pPr>
      <w:r>
        <w:t xml:space="preserve">Смещение – это дополнительный вход для нейрона, который всегда равен 1 и, следовательно, имеет собственный вес соединения. </w:t>
      </w:r>
    </w:p>
    <w:p w14:paraId="3FC0211C" w14:textId="77777777" w:rsidR="00210B5D" w:rsidRDefault="00210B5D" w:rsidP="00210B5D">
      <w:pPr>
        <w:pStyle w:val="af4"/>
      </w:pPr>
      <w:r>
        <w:t xml:space="preserve">Так же у нейрона есть функция активации, которая определяет выходное значение нейрона. Она используется для того, чтобы ввести нелинейность в нейронную сеть. Примеры активационных функций: </w:t>
      </w:r>
      <w:proofErr w:type="spellStart"/>
      <w:r>
        <w:t>relu</w:t>
      </w:r>
      <w:proofErr w:type="spellEnd"/>
      <w:r>
        <w:t xml:space="preserve">, </w:t>
      </w:r>
      <w:proofErr w:type="spellStart"/>
      <w:r>
        <w:t>сигмоида</w:t>
      </w:r>
      <w:proofErr w:type="spellEnd"/>
      <w:r>
        <w:t>, гиперболический тангенс.</w:t>
      </w:r>
    </w:p>
    <w:p w14:paraId="48C2FA2D" w14:textId="77777777" w:rsidR="00210B5D" w:rsidRDefault="00210B5D" w:rsidP="00210B5D">
      <w:pPr>
        <w:pStyle w:val="af4"/>
      </w:pPr>
      <w:r>
        <w:t xml:space="preserve">У </w:t>
      </w:r>
      <w:proofErr w:type="spellStart"/>
      <w:r>
        <w:t>полносвязной</w:t>
      </w:r>
      <w:proofErr w:type="spellEnd"/>
      <w:r>
        <w:t xml:space="preserve"> нейросети выход каждого нейрона подается на вход всем нейронам следующего слоя. У нейросети имеется:</w:t>
      </w:r>
    </w:p>
    <w:p w14:paraId="7B04635D" w14:textId="77777777" w:rsidR="00210B5D" w:rsidRDefault="00210B5D" w:rsidP="00210B5D">
      <w:pPr>
        <w:pStyle w:val="af4"/>
        <w:numPr>
          <w:ilvl w:val="0"/>
          <w:numId w:val="33"/>
        </w:numPr>
      </w:pPr>
      <w:r>
        <w:t>входной слой — его размер соответствует входным параметрам;</w:t>
      </w:r>
    </w:p>
    <w:p w14:paraId="7264F0E0" w14:textId="77777777" w:rsidR="00210B5D" w:rsidRDefault="00210B5D" w:rsidP="00210B5D">
      <w:pPr>
        <w:pStyle w:val="af4"/>
        <w:numPr>
          <w:ilvl w:val="0"/>
          <w:numId w:val="33"/>
        </w:numPr>
      </w:pPr>
      <w:r>
        <w:t>скрытые слои — их количество и размерность определяет специалист;</w:t>
      </w:r>
    </w:p>
    <w:p w14:paraId="2579B896" w14:textId="77777777" w:rsidR="00210B5D" w:rsidRDefault="00210B5D" w:rsidP="00210B5D">
      <w:pPr>
        <w:pStyle w:val="af4"/>
        <w:numPr>
          <w:ilvl w:val="0"/>
          <w:numId w:val="33"/>
        </w:numPr>
      </w:pPr>
      <w:r>
        <w:t>выходной слой — его размер соответствует выходным параметрам.</w:t>
      </w:r>
    </w:p>
    <w:p w14:paraId="49AB2C08" w14:textId="77777777" w:rsidR="00210B5D" w:rsidRDefault="00210B5D" w:rsidP="00210B5D">
      <w:pPr>
        <w:pStyle w:val="af4"/>
      </w:pPr>
      <w:r>
        <w:t xml:space="preserve">Прямое распространение – это процесс передачи входных значений в нейронную сеть и получения выходных данных, которые называются прогнозируемым значением. </w:t>
      </w:r>
    </w:p>
    <w:p w14:paraId="46C50B11" w14:textId="77777777" w:rsidR="00210B5D" w:rsidRDefault="00210B5D" w:rsidP="00210B5D">
      <w:pPr>
        <w:pStyle w:val="af4"/>
      </w:pPr>
      <w:r>
        <w:t>Прогнозируемое значение сравниваем с фактическим с помощью функции потери. В методе обратного распространения ошибки градиенты (производные значений ошибок) вычисляются по значениям весов в направлении, обратном прямому распространению сигналов. Значение градиента вычитают из значения веса, чтобы уменьшить значение ошибки. Таким образом происходит процесс обучения. Веса каждого соединения обновляются таким образом, чтобы минимизировать значение функции потерь.</w:t>
      </w:r>
    </w:p>
    <w:p w14:paraId="1046750D" w14:textId="77777777" w:rsidR="00210B5D" w:rsidRDefault="00210B5D" w:rsidP="00210B5D">
      <w:pPr>
        <w:pStyle w:val="af4"/>
      </w:pPr>
      <w:r>
        <w:t>Для обновления весов в модели используются различные оптимизаторы.</w:t>
      </w:r>
    </w:p>
    <w:p w14:paraId="7A054072" w14:textId="77777777" w:rsidR="00210B5D" w:rsidRDefault="00210B5D" w:rsidP="00210B5D">
      <w:pPr>
        <w:pStyle w:val="af4"/>
      </w:pPr>
      <w:r>
        <w:lastRenderedPageBreak/>
        <w:t>Количество эпох показывает, сколько раз выполнялся проход для всех примеров обучения.</w:t>
      </w:r>
    </w:p>
    <w:p w14:paraId="3686559E" w14:textId="77777777" w:rsidR="00210B5D" w:rsidRDefault="00210B5D" w:rsidP="00210B5D">
      <w:pPr>
        <w:pStyle w:val="af4"/>
      </w:pPr>
      <w:r>
        <w:t>Нейронные сети применяются для решения задач регрессии, классификации, распознавания образов и речи, компьютерного зрения и других. На настоящий момент это самый мощный, гибкий и широко применяемый инструмент в машинном обучении.</w:t>
      </w:r>
    </w:p>
    <w:p w14:paraId="5C14FFDC" w14:textId="7026CEF2" w:rsidR="00210B5D" w:rsidRPr="00312AB6" w:rsidRDefault="005F66A7" w:rsidP="00210B5D">
      <w:pPr>
        <w:pStyle w:val="af4"/>
        <w:spacing w:before="300" w:after="300"/>
        <w:jc w:val="left"/>
        <w:outlineLvl w:val="1"/>
        <w:rPr>
          <w:rFonts w:cs="Times New Roman"/>
          <w:b/>
          <w:bCs/>
          <w:szCs w:val="28"/>
        </w:rPr>
      </w:pPr>
      <w:bookmarkStart w:id="19" w:name="_Toc185551590"/>
      <w:r>
        <w:rPr>
          <w:rFonts w:cs="Times New Roman"/>
          <w:b/>
          <w:bCs/>
          <w:szCs w:val="28"/>
        </w:rPr>
        <w:t>2</w:t>
      </w:r>
      <w:r w:rsidR="00210B5D" w:rsidRPr="00312AB6">
        <w:rPr>
          <w:rFonts w:cs="Times New Roman"/>
          <w:b/>
          <w:bCs/>
          <w:szCs w:val="28"/>
        </w:rPr>
        <w:t xml:space="preserve"> Разведочный анализ данных</w:t>
      </w:r>
      <w:bookmarkEnd w:id="19"/>
    </w:p>
    <w:p w14:paraId="2CA87AC2" w14:textId="77777777" w:rsidR="00210B5D" w:rsidRDefault="00210B5D" w:rsidP="00210B5D">
      <w:pPr>
        <w:pStyle w:val="af4"/>
      </w:pPr>
      <w:r>
        <w:t xml:space="preserve">Прежде всего необходимо изучить </w:t>
      </w:r>
      <w:proofErr w:type="spellStart"/>
      <w:r>
        <w:t>датасет</w:t>
      </w:r>
      <w:proofErr w:type="spellEnd"/>
      <w:r>
        <w:t xml:space="preserve"> и выявить его основные характеристики.</w:t>
      </w:r>
    </w:p>
    <w:p w14:paraId="567A242A" w14:textId="77777777" w:rsidR="00210B5D" w:rsidRDefault="00210B5D" w:rsidP="00210B5D">
      <w:pPr>
        <w:pStyle w:val="af4"/>
      </w:pPr>
      <w:r>
        <w:t xml:space="preserve">В итоговом (объединенном из двух файлов) </w:t>
      </w:r>
      <w:proofErr w:type="spellStart"/>
      <w:r>
        <w:t>датасете</w:t>
      </w:r>
      <w:proofErr w:type="spellEnd"/>
      <w:r>
        <w:t xml:space="preserve"> имеется 1023 объекта с 13ю признаками, 3 из которых будут выступать в качестве целевой переменной (входных данных).  На рисунке 1 можно видеть заголовки и первые 5 строк </w:t>
      </w:r>
      <w:proofErr w:type="spellStart"/>
      <w:r>
        <w:t>датасета</w:t>
      </w:r>
      <w:proofErr w:type="spellEnd"/>
      <w:r>
        <w:t>.</w:t>
      </w:r>
    </w:p>
    <w:p w14:paraId="26CA483C" w14:textId="77777777" w:rsidR="00210B5D" w:rsidRDefault="00210B5D" w:rsidP="00210B5D">
      <w:pPr>
        <w:pStyle w:val="af4"/>
        <w:keepNext/>
        <w:ind w:firstLine="0"/>
      </w:pPr>
      <w:r w:rsidRPr="006C711D">
        <w:rPr>
          <w:noProof/>
        </w:rPr>
        <w:drawing>
          <wp:inline distT="0" distB="0" distL="0" distR="0" wp14:anchorId="702FA975" wp14:editId="6F84CDEF">
            <wp:extent cx="6122032" cy="939800"/>
            <wp:effectExtent l="0" t="0" r="0" b="0"/>
            <wp:docPr id="601030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301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51906" cy="95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EBA1" w14:textId="59B435DA" w:rsidR="00210B5D" w:rsidRPr="0073087B" w:rsidRDefault="00210B5D" w:rsidP="00210B5D">
      <w:pPr>
        <w:pStyle w:val="af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826F9B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Заголовки и первые 5 строк </w:t>
      </w:r>
      <w:proofErr w:type="spellStart"/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датасета</w:t>
      </w:r>
      <w:proofErr w:type="spellEnd"/>
    </w:p>
    <w:p w14:paraId="30F9646B" w14:textId="77777777" w:rsidR="00210B5D" w:rsidRDefault="00210B5D" w:rsidP="00210B5D">
      <w:pPr>
        <w:pStyle w:val="af4"/>
      </w:pPr>
      <w:r>
        <w:t xml:space="preserve">В первой части работы мы будем прогнозировать </w:t>
      </w:r>
      <w:r w:rsidRPr="007605F3">
        <w:t>Модуль упругости при растяжении</w:t>
      </w:r>
      <w:r>
        <w:t xml:space="preserve"> и </w:t>
      </w:r>
      <w:r w:rsidRPr="007605F3">
        <w:t>Прочность при растяжении</w:t>
      </w:r>
      <w:r>
        <w:t xml:space="preserve">, за входные данные будем брать остальные 11 признаков. Для прогнозирования каждой целевой переменной будет подбираться своя модель. </w:t>
      </w:r>
    </w:p>
    <w:p w14:paraId="6A8E2A0C" w14:textId="77777777" w:rsidR="00210B5D" w:rsidRDefault="00210B5D" w:rsidP="00210B5D">
      <w:pPr>
        <w:pStyle w:val="af4"/>
      </w:pPr>
      <w:r>
        <w:t xml:space="preserve">Во второй части работы займемся прогнозированием Соотношения матрица-наполнитель с помощью нейронных сетей. За входные признаки будут взяты остальные 12 характеристик композитных материалов из </w:t>
      </w:r>
      <w:proofErr w:type="spellStart"/>
      <w:r>
        <w:t>датасета</w:t>
      </w:r>
      <w:proofErr w:type="spellEnd"/>
      <w:r>
        <w:t>.</w:t>
      </w:r>
    </w:p>
    <w:p w14:paraId="6AEFEBA5" w14:textId="77777777" w:rsidR="00210B5D" w:rsidRDefault="00210B5D" w:rsidP="00210B5D">
      <w:pPr>
        <w:pStyle w:val="af4"/>
      </w:pPr>
      <w:r>
        <w:t xml:space="preserve">Было установлено, что все характеристики являются числовыми (12 </w:t>
      </w:r>
      <w:r w:rsidRPr="0073087B">
        <w:t>признаков с вещественными числами и один с целыми), пропусков в данных нет</w:t>
      </w:r>
      <w:r>
        <w:t xml:space="preserve"> (см. рисунок 2)</w:t>
      </w:r>
      <w:r w:rsidRPr="0073087B">
        <w:t>.</w:t>
      </w:r>
    </w:p>
    <w:p w14:paraId="112FF841" w14:textId="77777777" w:rsidR="00210B5D" w:rsidRDefault="00210B5D" w:rsidP="00210B5D">
      <w:pPr>
        <w:pStyle w:val="af4"/>
        <w:keepNext/>
        <w:ind w:firstLine="0"/>
        <w:jc w:val="center"/>
      </w:pPr>
      <w:r w:rsidRPr="0073087B">
        <w:rPr>
          <w:noProof/>
        </w:rPr>
        <w:lastRenderedPageBreak/>
        <w:drawing>
          <wp:inline distT="0" distB="0" distL="0" distR="0" wp14:anchorId="54DD4155" wp14:editId="47204F4B">
            <wp:extent cx="4298950" cy="3793190"/>
            <wp:effectExtent l="0" t="0" r="6350" b="0"/>
            <wp:docPr id="26746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682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9896" cy="380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8AE2" w14:textId="6032C8BE" w:rsidR="00210B5D" w:rsidRPr="0073087B" w:rsidRDefault="00210B5D" w:rsidP="00210B5D">
      <w:pPr>
        <w:pStyle w:val="af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826F9B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Информация о </w:t>
      </w:r>
      <w:proofErr w:type="spellStart"/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датасете</w:t>
      </w:r>
      <w:proofErr w:type="spellEnd"/>
    </w:p>
    <w:p w14:paraId="380405ED" w14:textId="77777777" w:rsidR="00210B5D" w:rsidRDefault="00210B5D" w:rsidP="00210B5D">
      <w:pPr>
        <w:pStyle w:val="af4"/>
      </w:pPr>
      <w:r>
        <w:t xml:space="preserve">Кроме того, было установлено, </w:t>
      </w:r>
      <w:r w:rsidRPr="00204810">
        <w:t>что в основном объекты имеют различные значения признаков, за исключением Угла нашивки.</w:t>
      </w:r>
      <w:r>
        <w:t xml:space="preserve"> Это хорошо видно на рисунке 3.</w:t>
      </w:r>
      <w:r w:rsidRPr="00204810">
        <w:t xml:space="preserve"> Однако, учитывая физический смысл величины, попробуем оставить этот признак в неизмененном виде.</w:t>
      </w:r>
    </w:p>
    <w:p w14:paraId="0D641876" w14:textId="77777777" w:rsidR="00210B5D" w:rsidRDefault="00210B5D" w:rsidP="00210B5D">
      <w:pPr>
        <w:pStyle w:val="af4"/>
        <w:keepNext/>
        <w:ind w:firstLine="0"/>
        <w:jc w:val="center"/>
      </w:pPr>
      <w:r w:rsidRPr="00204810">
        <w:rPr>
          <w:noProof/>
        </w:rPr>
        <w:drawing>
          <wp:inline distT="0" distB="0" distL="0" distR="0" wp14:anchorId="3D8EBBED" wp14:editId="27CC381C">
            <wp:extent cx="3524250" cy="2620788"/>
            <wp:effectExtent l="0" t="0" r="0" b="8255"/>
            <wp:docPr id="132370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052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1020" cy="262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25A8" w14:textId="19B59E3C" w:rsidR="00210B5D" w:rsidRPr="00204810" w:rsidRDefault="00210B5D" w:rsidP="00210B5D">
      <w:pPr>
        <w:pStyle w:val="af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0481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0481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0481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0481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826F9B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20481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0481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Количество уникальных значений в каждом столбце</w:t>
      </w:r>
    </w:p>
    <w:p w14:paraId="4AB0801D" w14:textId="2B108569" w:rsidR="00210B5D" w:rsidRDefault="00210B5D" w:rsidP="00210B5D">
      <w:pPr>
        <w:pStyle w:val="af4"/>
      </w:pPr>
      <w:r>
        <w:lastRenderedPageBreak/>
        <w:t xml:space="preserve">Цель разведочного анализа данных — выявить закономерности в данных. Для корректной работы большинства моделей желательна сильная зависимость целевых переменных от входных и отсутствие зависимости между входными переменными. </w:t>
      </w:r>
    </w:p>
    <w:p w14:paraId="0B97A660" w14:textId="77777777" w:rsidR="00EB1BD6" w:rsidRDefault="00EB1BD6" w:rsidP="00EB1BD6">
      <w:pPr>
        <w:pStyle w:val="af7"/>
      </w:pPr>
    </w:p>
    <w:p w14:paraId="76E9CB1B" w14:textId="7EE1F69D" w:rsidR="00EB1BD6" w:rsidRPr="006700E5" w:rsidRDefault="00EB1BD6" w:rsidP="00EB1BD6">
      <w:pPr>
        <w:pStyle w:val="af7"/>
      </w:pPr>
      <w:r w:rsidRPr="006700E5">
        <w:t>В качестве инструментов разведочного анализа используется</w:t>
      </w:r>
      <w:r>
        <w:t>:</w:t>
      </w:r>
      <w:r w:rsidRPr="006700E5">
        <w:t xml:space="preserve"> оценка статистических характеристик </w:t>
      </w:r>
      <w:proofErr w:type="spellStart"/>
      <w:r>
        <w:t>датасета</w:t>
      </w:r>
      <w:proofErr w:type="spellEnd"/>
      <w:r>
        <w:t xml:space="preserve"> (рисунок </w:t>
      </w:r>
      <w:r w:rsidRPr="00EB1BD6">
        <w:t>4</w:t>
      </w:r>
      <w:r>
        <w:t>)</w:t>
      </w:r>
      <w:r>
        <w:t xml:space="preserve">; </w:t>
      </w:r>
      <w:r w:rsidRPr="00373CD3">
        <w:t>гистограммы распределения каждой из переменной</w:t>
      </w:r>
      <w:r>
        <w:t>,</w:t>
      </w:r>
      <w:r>
        <w:t xml:space="preserve"> </w:t>
      </w:r>
      <w:r w:rsidRPr="00373CD3">
        <w:t>диаграммы ящика с усами</w:t>
      </w:r>
      <w:r>
        <w:t xml:space="preserve"> (</w:t>
      </w:r>
      <w:r>
        <w:t xml:space="preserve">рисунок </w:t>
      </w:r>
      <w:r w:rsidRPr="00EB1BD6">
        <w:t>5</w:t>
      </w:r>
      <w:r>
        <w:t>)</w:t>
      </w:r>
      <w:r w:rsidRPr="00373CD3">
        <w:t>;</w:t>
      </w:r>
      <w:r>
        <w:t xml:space="preserve"> </w:t>
      </w:r>
      <w:r w:rsidRPr="00373CD3">
        <w:t>попарные графики рассеяния точек</w:t>
      </w:r>
      <w:r>
        <w:t xml:space="preserve"> (</w:t>
      </w:r>
      <w:r>
        <w:t>рисунок 5</w:t>
      </w:r>
      <w:r>
        <w:t>)</w:t>
      </w:r>
      <w:r w:rsidRPr="00373CD3">
        <w:t>;</w:t>
      </w:r>
      <w:r>
        <w:t xml:space="preserve"> тепловая карта (несколько вариантов); </w:t>
      </w:r>
      <w:r w:rsidRPr="00373CD3">
        <w:t xml:space="preserve">описательная статистика для каждой переменной; </w:t>
      </w:r>
      <w:r>
        <w:t xml:space="preserve"> </w:t>
      </w:r>
      <w:r w:rsidRPr="00373CD3">
        <w:t xml:space="preserve">анализ и </w:t>
      </w:r>
      <w:r>
        <w:t xml:space="preserve">полное </w:t>
      </w:r>
      <w:r w:rsidRPr="00373CD3">
        <w:t xml:space="preserve">исключение выбросов; </w:t>
      </w:r>
      <w:r>
        <w:t xml:space="preserve"> </w:t>
      </w:r>
      <w:r w:rsidRPr="00373CD3">
        <w:t>проверка наличия пропусков</w:t>
      </w:r>
      <w:r>
        <w:t xml:space="preserve"> и дубликатов; ранговая корреляция </w:t>
      </w:r>
      <w:proofErr w:type="spellStart"/>
      <w:r>
        <w:t>Кендалла</w:t>
      </w:r>
      <w:proofErr w:type="spellEnd"/>
      <w:r>
        <w:t xml:space="preserve"> и Пирсона. </w:t>
      </w:r>
    </w:p>
    <w:p w14:paraId="132D6B1E" w14:textId="77777777" w:rsidR="00EB1BD6" w:rsidRDefault="00EB1BD6" w:rsidP="00EB1BD6">
      <w:pPr>
        <w:pStyle w:val="af4"/>
      </w:pPr>
    </w:p>
    <w:p w14:paraId="507319B1" w14:textId="77777777" w:rsidR="00EB1BD6" w:rsidRDefault="00EB1BD6" w:rsidP="00EB1BD6">
      <w:pPr>
        <w:ind w:firstLine="0"/>
        <w:jc w:val="both"/>
      </w:pPr>
      <w:r w:rsidRPr="00434907">
        <w:drawing>
          <wp:inline distT="0" distB="0" distL="0" distR="0" wp14:anchorId="1B28FB1D" wp14:editId="0E3658FC">
            <wp:extent cx="5939790" cy="233299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7330" w14:textId="77777777" w:rsidR="00EB1BD6" w:rsidRDefault="00EB1BD6" w:rsidP="00EB1BD6">
      <w:pPr>
        <w:pStyle w:val="af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4</w:t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Описательная статистика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датасета</w:t>
      </w:r>
      <w:proofErr w:type="spellEnd"/>
    </w:p>
    <w:p w14:paraId="63CA00D1" w14:textId="2E9AA9C8" w:rsidR="00434907" w:rsidRDefault="00434907" w:rsidP="00434907">
      <w:pPr>
        <w:rPr>
          <w:lang w:eastAsia="en-US"/>
        </w:rPr>
      </w:pPr>
    </w:p>
    <w:p w14:paraId="635DC6ED" w14:textId="77777777" w:rsidR="00DC16E1" w:rsidRDefault="00DC16E1" w:rsidP="00434907">
      <w:pPr>
        <w:rPr>
          <w:noProof/>
          <w14:ligatures w14:val="standardContextual"/>
        </w:rPr>
      </w:pPr>
    </w:p>
    <w:p w14:paraId="7E9DAB99" w14:textId="77777777" w:rsidR="00DC16E1" w:rsidRDefault="00DC16E1" w:rsidP="00434907">
      <w:pPr>
        <w:rPr>
          <w:noProof/>
          <w14:ligatures w14:val="standardContextual"/>
        </w:rPr>
      </w:pPr>
    </w:p>
    <w:p w14:paraId="7E702E0D" w14:textId="6CA7DB87" w:rsidR="00434907" w:rsidRDefault="00DC16E1" w:rsidP="00434907">
      <w:pPr>
        <w:rPr>
          <w:lang w:eastAsia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CC91A99" wp14:editId="0A8425EE">
            <wp:extent cx="4668627" cy="82962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38" b="46879"/>
                    <a:stretch/>
                  </pic:blipFill>
                  <pic:spPr bwMode="auto">
                    <a:xfrm>
                      <a:off x="0" y="0"/>
                      <a:ext cx="4673377" cy="8304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3ED18" w14:textId="3499ADB0" w:rsidR="00434907" w:rsidRDefault="00434907" w:rsidP="00434907">
      <w:pPr>
        <w:pStyle w:val="af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5</w:t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Графики распределения величин и диаграммы «ящик с усами»</w:t>
      </w:r>
    </w:p>
    <w:p w14:paraId="001EE855" w14:textId="77777777" w:rsidR="00434907" w:rsidRPr="00434907" w:rsidRDefault="00434907" w:rsidP="00434907">
      <w:pPr>
        <w:rPr>
          <w:lang w:eastAsia="en-US"/>
        </w:rPr>
      </w:pPr>
    </w:p>
    <w:p w14:paraId="169AE640" w14:textId="77777777" w:rsidR="00DC16E1" w:rsidRDefault="00DC16E1" w:rsidP="00434907">
      <w:pPr>
        <w:ind w:firstLine="0"/>
        <w:jc w:val="both"/>
        <w:rPr>
          <w:noProof/>
          <w14:ligatures w14:val="standardContextual"/>
        </w:rPr>
      </w:pPr>
    </w:p>
    <w:p w14:paraId="506DFFA8" w14:textId="0E3EB463" w:rsidR="00434907" w:rsidRDefault="00DC16E1" w:rsidP="00434907">
      <w:pPr>
        <w:ind w:firstLine="0"/>
        <w:jc w:val="both"/>
      </w:pPr>
      <w:r>
        <w:rPr>
          <w:noProof/>
          <w14:ligatures w14:val="standardContextual"/>
        </w:rPr>
        <w:drawing>
          <wp:inline distT="0" distB="0" distL="0" distR="0" wp14:anchorId="11FCCAFA" wp14:editId="129B4B14">
            <wp:extent cx="5229225" cy="795257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53856" r="-957"/>
                    <a:stretch/>
                  </pic:blipFill>
                  <pic:spPr bwMode="auto">
                    <a:xfrm>
                      <a:off x="0" y="0"/>
                      <a:ext cx="5234477" cy="7960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751E5" w14:textId="258379A5" w:rsidR="00434907" w:rsidRDefault="00434907" w:rsidP="00434907">
      <w:pPr>
        <w:pStyle w:val="af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5</w:t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Графики распределения величин и диаграммы «ящик с усами»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(продолжение)</w:t>
      </w:r>
    </w:p>
    <w:p w14:paraId="2631B88B" w14:textId="70521919" w:rsidR="00434907" w:rsidRDefault="00434907" w:rsidP="00434907">
      <w:pPr>
        <w:ind w:firstLine="0"/>
        <w:jc w:val="both"/>
      </w:pPr>
    </w:p>
    <w:p w14:paraId="1899C6BA" w14:textId="20FF28AB" w:rsidR="00EB1BD6" w:rsidRDefault="00EB1BD6" w:rsidP="00434907">
      <w:pPr>
        <w:ind w:firstLine="0"/>
        <w:jc w:val="both"/>
      </w:pPr>
      <w:r>
        <w:rPr>
          <w:noProof/>
          <w14:ligatures w14:val="standardContextual"/>
        </w:rPr>
        <w:drawing>
          <wp:inline distT="0" distB="0" distL="0" distR="0" wp14:anchorId="6ACA881B" wp14:editId="10A83B7F">
            <wp:extent cx="5939790" cy="5644515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4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3A70" w14:textId="289D298A" w:rsidR="00EB1BD6" w:rsidRPr="008A396A" w:rsidRDefault="00EB1BD6" w:rsidP="00EB1BD6">
      <w:pPr>
        <w:pStyle w:val="af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A39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EB1BD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6</w:t>
      </w:r>
      <w:r w:rsidRPr="008A396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График попарного рассеяния точек</w:t>
      </w:r>
    </w:p>
    <w:p w14:paraId="239D95CF" w14:textId="71B86244" w:rsidR="00EB1BD6" w:rsidRDefault="00EB1BD6" w:rsidP="00EB1BD6">
      <w:pPr>
        <w:pStyle w:val="af4"/>
      </w:pPr>
      <w:r>
        <w:t xml:space="preserve">На рисунке </w:t>
      </w:r>
      <w:r w:rsidRPr="00EB1BD6">
        <w:t>6</w:t>
      </w:r>
      <w:r>
        <w:t xml:space="preserve"> мы видим график попарного рассеяния точек. По форме «облаков точек» не видно каких-либо закономерностей, что означает отсутствие линейных и других зависимостей, похожих на какую-либо известную функцию, между парами признаков (простыми словами, «облака точек» не стремятся к прямой, гиперболе, экспоненте и т.п.). Кроме того, очевидно наличие </w:t>
      </w:r>
      <w:r w:rsidRPr="008A396A">
        <w:t xml:space="preserve">выбросов (об этом говорят достаточно удаленные точки от общего </w:t>
      </w:r>
      <w:r>
        <w:t>«</w:t>
      </w:r>
      <w:r w:rsidRPr="008A396A">
        <w:t>облака точек</w:t>
      </w:r>
      <w:r>
        <w:t>»</w:t>
      </w:r>
      <w:r w:rsidRPr="008A396A">
        <w:t>)</w:t>
      </w:r>
      <w:r>
        <w:t>.</w:t>
      </w:r>
      <w:r w:rsidRPr="008A396A">
        <w:t xml:space="preserve"> </w:t>
      </w:r>
      <w:r>
        <w:t xml:space="preserve"> </w:t>
      </w:r>
    </w:p>
    <w:p w14:paraId="77C7DE11" w14:textId="50167756" w:rsidR="00EB1BD6" w:rsidRDefault="00EB1BD6" w:rsidP="00434907">
      <w:pPr>
        <w:ind w:firstLine="0"/>
        <w:jc w:val="both"/>
      </w:pPr>
      <w:r w:rsidRPr="00EB1BD6">
        <w:lastRenderedPageBreak/>
        <w:drawing>
          <wp:inline distT="0" distB="0" distL="0" distR="0" wp14:anchorId="0853FAE0" wp14:editId="21A4F34C">
            <wp:extent cx="5939790" cy="4779645"/>
            <wp:effectExtent l="0" t="0" r="381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F816" w14:textId="2C98FE5E" w:rsidR="00EB1BD6" w:rsidRDefault="00EB1BD6" w:rsidP="00EB1BD6">
      <w:pPr>
        <w:ind w:firstLine="0"/>
      </w:pPr>
      <w:r>
        <w:t>Рисунок 7 Тепловая карта корреляции</w:t>
      </w:r>
    </w:p>
    <w:p w14:paraId="32F16433" w14:textId="77777777" w:rsidR="00EB1BD6" w:rsidRDefault="00EB1BD6" w:rsidP="00EB1BD6">
      <w:pPr>
        <w:pStyle w:val="af4"/>
      </w:pPr>
    </w:p>
    <w:p w14:paraId="03F9934E" w14:textId="79043EFD" w:rsidR="00EB1BD6" w:rsidRDefault="00EB1BD6" w:rsidP="00EB1BD6">
      <w:pPr>
        <w:pStyle w:val="af4"/>
      </w:pPr>
      <w:r>
        <w:t xml:space="preserve">Коэффициент корреляции в математической статистике – это </w:t>
      </w:r>
      <w:r w:rsidRPr="00E4450E">
        <w:t>показатель, характеризующий силу статистической связи между двумя или несколькими случайными величинами.</w:t>
      </w:r>
    </w:p>
    <w:p w14:paraId="1894DAB3" w14:textId="77777777" w:rsidR="00EB1BD6" w:rsidRDefault="00EB1BD6" w:rsidP="00EB1BD6">
      <w:pPr>
        <w:pStyle w:val="af4"/>
      </w:pPr>
      <w:r>
        <w:t>Значения коэффициента корреляции всегда расположены в диапазоне от -1 до 1 и интерпретируются следующим образом:</w:t>
      </w:r>
    </w:p>
    <w:p w14:paraId="2196C3D2" w14:textId="77777777" w:rsidR="00EB1BD6" w:rsidRDefault="00EB1BD6" w:rsidP="00EB1BD6">
      <w:pPr>
        <w:pStyle w:val="af4"/>
      </w:pPr>
      <w:r>
        <w:t>- если коэффициент корреляции близок к 1, то между переменными наблюдается положительная корреляция. Иными словами, отмечается высокая степень связи между переменными. Если значения одной переменной будут возрастать, то вторая переменная будет увеличиваться;</w:t>
      </w:r>
    </w:p>
    <w:p w14:paraId="2FE30B02" w14:textId="77777777" w:rsidR="00EB1BD6" w:rsidRDefault="00EB1BD6" w:rsidP="00EB1BD6">
      <w:pPr>
        <w:pStyle w:val="af4"/>
      </w:pPr>
      <w:r>
        <w:t xml:space="preserve">- если коэффициент корреляции близок к -1, это означает, что между переменными имеет место сильная отрицательная корреляция. Иными </w:t>
      </w:r>
      <w:r>
        <w:lastRenderedPageBreak/>
        <w:t xml:space="preserve">словами, так же отмечается высокая степень связи между переменными. Но если значения одной переменной будут возрастать, то вторая переменная будет уменьшаться; </w:t>
      </w:r>
    </w:p>
    <w:p w14:paraId="342A1CA6" w14:textId="77777777" w:rsidR="00EB1BD6" w:rsidRDefault="00EB1BD6" w:rsidP="00EB1BD6">
      <w:pPr>
        <w:pStyle w:val="af4"/>
      </w:pPr>
      <w:r>
        <w:t>- промежуточные значения, близкие к 0, указывают на слабую корреляцию между переменными и, соответственно, низкую зависимость. Иными словами, поведение одной переменной не будет совсем (или почти совсем) влиять на поведение другой.</w:t>
      </w:r>
    </w:p>
    <w:p w14:paraId="4E99ECBD" w14:textId="77777777" w:rsidR="00EB1BD6" w:rsidRDefault="00EB1BD6" w:rsidP="00EB1BD6">
      <w:pPr>
        <w:pStyle w:val="af4"/>
      </w:pPr>
      <w:r>
        <w:t xml:space="preserve">Очевидно, что если корреляция между переменными высокая, то, зная поведение входной переменной, проще предсказать поведение выходной, и полученное предсказание будет точнее (говорят, что входная переменная хорошо «объясняет» выходную). </w:t>
      </w:r>
    </w:p>
    <w:p w14:paraId="021BDFBD" w14:textId="77777777" w:rsidR="00EB1BD6" w:rsidRDefault="00EB1BD6" w:rsidP="00EB1BD6">
      <w:pPr>
        <w:pStyle w:val="af4"/>
      </w:pPr>
      <w:r>
        <w:t>Простой коэффициент корреляции (а здесь мы говорили именно о нем) Пирсона описывает только степень линейной связи и применим к непрерывным величинам.</w:t>
      </w:r>
    </w:p>
    <w:p w14:paraId="0262F74F" w14:textId="77777777" w:rsidR="00EB1BD6" w:rsidRDefault="00EB1BD6" w:rsidP="00EB1BD6">
      <w:pPr>
        <w:pStyle w:val="af4"/>
      </w:pPr>
      <w:r>
        <w:t>По нашей матрице корреляции мы видим, что все коэффициенты корреляции близки к нулю, что означает отсутствие линейной зависимости между признаками. Это сразу говорит о том, что найти хорошо работающую модель для решения данной задачи будет сложно.</w:t>
      </w:r>
    </w:p>
    <w:p w14:paraId="4F33729A" w14:textId="78A0F6B4" w:rsidR="00136243" w:rsidRPr="005D3F0A" w:rsidRDefault="00136243" w:rsidP="00136243">
      <w:pPr>
        <w:pStyle w:val="af7"/>
      </w:pPr>
      <w:r w:rsidRPr="000727B6">
        <w:t xml:space="preserve">После обнаружения выбросов данные, значительно отличающиеся от выборки, </w:t>
      </w:r>
      <w:r>
        <w:t>будут</w:t>
      </w:r>
      <w:r w:rsidRPr="000727B6">
        <w:t xml:space="preserve"> полностью удалены. </w:t>
      </w:r>
      <w:r w:rsidRPr="005D3F0A">
        <w:t xml:space="preserve">Для </w:t>
      </w:r>
      <w:r>
        <w:t>расчёта этих данных мы</w:t>
      </w:r>
      <w:r w:rsidRPr="005D3F0A">
        <w:t xml:space="preserve"> будем использовать метод </w:t>
      </w:r>
      <w:proofErr w:type="spellStart"/>
      <w:r w:rsidRPr="005D3F0A">
        <w:t>межквартильного</w:t>
      </w:r>
      <w:proofErr w:type="spellEnd"/>
      <w:r w:rsidRPr="005D3F0A">
        <w:t xml:space="preserve"> расстояния.</w:t>
      </w:r>
      <w:r>
        <w:t xml:space="preserve"> После удаления выбросов графики приобрели следующий вид (</w:t>
      </w:r>
    </w:p>
    <w:p w14:paraId="6196E15A" w14:textId="77777777" w:rsidR="00136243" w:rsidRDefault="00136243" w:rsidP="00136243">
      <w:pPr>
        <w:ind w:firstLine="0"/>
      </w:pPr>
      <w:r>
        <w:rPr>
          <w:noProof/>
          <w14:ligatures w14:val="standardContextual"/>
        </w:rPr>
        <w:lastRenderedPageBreak/>
        <w:drawing>
          <wp:inline distT="0" distB="0" distL="0" distR="0" wp14:anchorId="3CCC40D1" wp14:editId="23C2EC20">
            <wp:extent cx="4657725" cy="8380736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159" b="46577"/>
                    <a:stretch/>
                  </pic:blipFill>
                  <pic:spPr bwMode="auto">
                    <a:xfrm>
                      <a:off x="0" y="0"/>
                      <a:ext cx="4668538" cy="8400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011E2" w14:textId="5D77FBB9" w:rsidR="00136243" w:rsidRDefault="00136243" w:rsidP="00136243">
      <w:pPr>
        <w:pStyle w:val="af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7</w:t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Графики распределения величин и диаграммы «ящик с усами»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после удаления выбросов</w:t>
      </w:r>
    </w:p>
    <w:p w14:paraId="046333AB" w14:textId="3F17CA61" w:rsidR="00EB1BD6" w:rsidRDefault="00136243" w:rsidP="00136243">
      <w:pPr>
        <w:ind w:firstLine="0"/>
      </w:pPr>
      <w:r>
        <w:rPr>
          <w:noProof/>
          <w14:ligatures w14:val="standardContextual"/>
        </w:rPr>
        <w:lastRenderedPageBreak/>
        <w:drawing>
          <wp:inline distT="0" distB="0" distL="0" distR="0" wp14:anchorId="3248567D" wp14:editId="7E9C2EFE">
            <wp:extent cx="4600575" cy="70347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28" r="-1862"/>
                    <a:stretch/>
                  </pic:blipFill>
                  <pic:spPr bwMode="auto">
                    <a:xfrm>
                      <a:off x="0" y="0"/>
                      <a:ext cx="4601771" cy="7036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8FD69" w14:textId="4BF1D4FF" w:rsidR="00136243" w:rsidRDefault="00136243" w:rsidP="00136243">
      <w:pPr>
        <w:pStyle w:val="af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7</w:t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Графики распределения величин и диаграммы «ящик с усами» после удаления выбросов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(продолжение)</w:t>
      </w:r>
    </w:p>
    <w:p w14:paraId="0EBBC7B4" w14:textId="34033A35" w:rsidR="00136243" w:rsidRDefault="00136243" w:rsidP="00136243">
      <w:pPr>
        <w:ind w:firstLine="0"/>
      </w:pPr>
    </w:p>
    <w:p w14:paraId="7ADCC869" w14:textId="03015717" w:rsidR="006E513C" w:rsidRDefault="006E513C" w:rsidP="00136243">
      <w:pPr>
        <w:ind w:firstLine="0"/>
      </w:pPr>
    </w:p>
    <w:p w14:paraId="3C59FC82" w14:textId="1131EE3A" w:rsidR="006E513C" w:rsidRDefault="006E513C" w:rsidP="006E513C">
      <w:pPr>
        <w:pStyle w:val="af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данной работе </w:t>
      </w:r>
      <w:proofErr w:type="spellStart"/>
      <w:r>
        <w:rPr>
          <w:rFonts w:cs="Times New Roman"/>
          <w:szCs w:val="28"/>
        </w:rPr>
        <w:t>датасет</w:t>
      </w:r>
      <w:proofErr w:type="spellEnd"/>
      <w:r>
        <w:rPr>
          <w:rFonts w:cs="Times New Roman"/>
          <w:szCs w:val="28"/>
        </w:rPr>
        <w:t xml:space="preserve"> был полностью нормализован с помощью метода </w:t>
      </w:r>
      <w:proofErr w:type="spellStart"/>
      <w:r w:rsidRPr="00AF4F3E">
        <w:rPr>
          <w:rFonts w:cs="Times New Roman"/>
          <w:szCs w:val="28"/>
        </w:rPr>
        <w:t>MinMaxScaler</w:t>
      </w:r>
      <w:proofErr w:type="spellEnd"/>
      <w:r>
        <w:rPr>
          <w:rFonts w:cs="Times New Roman"/>
          <w:szCs w:val="28"/>
        </w:rPr>
        <w:t xml:space="preserve"> библиотеки </w:t>
      </w:r>
      <w:proofErr w:type="spellStart"/>
      <w:r w:rsidRPr="00C9460A">
        <w:rPr>
          <w:rFonts w:cs="Times New Roman"/>
          <w:szCs w:val="28"/>
        </w:rPr>
        <w:t>sklearn</w:t>
      </w:r>
      <w:proofErr w:type="spellEnd"/>
      <w:r>
        <w:rPr>
          <w:rFonts w:cs="Times New Roman"/>
          <w:szCs w:val="28"/>
        </w:rPr>
        <w:t xml:space="preserve">. Этот метод преобразует каждый </w:t>
      </w:r>
      <w:r>
        <w:rPr>
          <w:rFonts w:cs="Times New Roman"/>
          <w:szCs w:val="28"/>
        </w:rPr>
        <w:lastRenderedPageBreak/>
        <w:t>признак по отдельности, так, чтобы его значения находились в диапазоне от 0 до 1. На рисунке 9 можно увидеть описательную статистику данных после нормализации.</w:t>
      </w:r>
      <w:r>
        <w:rPr>
          <w:rFonts w:cs="Times New Roman"/>
          <w:szCs w:val="28"/>
        </w:rPr>
        <w:t xml:space="preserve"> </w:t>
      </w:r>
      <w:r w:rsidRPr="006E513C">
        <w:rPr>
          <w:rFonts w:cs="Times New Roman"/>
          <w:szCs w:val="28"/>
        </w:rPr>
        <w:t>Видно, что минимальные значения по всем признакам теперь 0, максимальные – 1.</w:t>
      </w:r>
    </w:p>
    <w:p w14:paraId="6338DE5E" w14:textId="70F3CA3B" w:rsidR="006E513C" w:rsidRDefault="006E513C" w:rsidP="006E513C">
      <w:pPr>
        <w:pStyle w:val="af4"/>
        <w:keepNext/>
        <w:ind w:firstLine="0"/>
        <w:jc w:val="center"/>
      </w:pPr>
      <w:r w:rsidRPr="006E513C">
        <w:drawing>
          <wp:inline distT="0" distB="0" distL="0" distR="0" wp14:anchorId="53A239C9" wp14:editId="0B63F0B7">
            <wp:extent cx="5939790" cy="2888615"/>
            <wp:effectExtent l="0" t="0" r="381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9F82" w14:textId="438CEAA8" w:rsidR="006E513C" w:rsidRDefault="006E513C" w:rsidP="006E513C">
      <w:pPr>
        <w:pStyle w:val="af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F452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8</w:t>
      </w:r>
      <w:r w:rsidRPr="00F452B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Описательная статистика после нормализации</w:t>
      </w:r>
    </w:p>
    <w:p w14:paraId="101302BB" w14:textId="72E3D4B9" w:rsidR="006E513C" w:rsidRDefault="006E513C" w:rsidP="006E513C">
      <w:pPr>
        <w:jc w:val="both"/>
        <w:rPr>
          <w:lang w:eastAsia="en-US"/>
        </w:rPr>
      </w:pPr>
      <w:r>
        <w:rPr>
          <w:lang w:eastAsia="en-US"/>
        </w:rPr>
        <w:t>Также провели стандартизацию данных (рисунок 9)</w:t>
      </w:r>
    </w:p>
    <w:p w14:paraId="43970594" w14:textId="77777777" w:rsidR="006E513C" w:rsidRDefault="006E513C" w:rsidP="006E513C">
      <w:pPr>
        <w:jc w:val="both"/>
        <w:rPr>
          <w:lang w:eastAsia="en-US"/>
        </w:rPr>
      </w:pPr>
    </w:p>
    <w:p w14:paraId="2964BBC3" w14:textId="7AC7512A" w:rsidR="006E513C" w:rsidRDefault="006E513C" w:rsidP="006E513C">
      <w:pPr>
        <w:rPr>
          <w:lang w:eastAsia="en-US"/>
        </w:rPr>
      </w:pPr>
      <w:r w:rsidRPr="006E513C">
        <w:rPr>
          <w:lang w:eastAsia="en-US"/>
        </w:rPr>
        <w:drawing>
          <wp:inline distT="0" distB="0" distL="0" distR="0" wp14:anchorId="4B817C49" wp14:editId="2BAA6F73">
            <wp:extent cx="3714750" cy="251758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62" t="1300" r="1235"/>
                    <a:stretch/>
                  </pic:blipFill>
                  <pic:spPr bwMode="auto">
                    <a:xfrm>
                      <a:off x="0" y="0"/>
                      <a:ext cx="3718510" cy="252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1BADC" w14:textId="77D5F9DC" w:rsidR="006E513C" w:rsidRDefault="006E513C" w:rsidP="006E513C">
      <w:pPr>
        <w:jc w:val="both"/>
        <w:rPr>
          <w:lang w:eastAsia="en-US"/>
        </w:rPr>
      </w:pPr>
      <w:r>
        <w:rPr>
          <w:lang w:eastAsia="en-US"/>
        </w:rPr>
        <w:t>Рисунок 9 Распределение данных после проведения стандартизации</w:t>
      </w:r>
    </w:p>
    <w:p w14:paraId="66DF6268" w14:textId="77777777" w:rsidR="006E513C" w:rsidRDefault="006E513C">
      <w:pPr>
        <w:spacing w:after="160" w:line="259" w:lineRule="auto"/>
        <w:ind w:firstLine="0"/>
        <w:jc w:val="left"/>
        <w:rPr>
          <w:lang w:eastAsia="en-US"/>
        </w:rPr>
      </w:pPr>
      <w:r>
        <w:rPr>
          <w:lang w:eastAsia="en-US"/>
        </w:rPr>
        <w:br w:type="page"/>
      </w:r>
    </w:p>
    <w:p w14:paraId="451806B7" w14:textId="2E325328" w:rsidR="005F66A7" w:rsidRPr="00312AB6" w:rsidRDefault="005F66A7" w:rsidP="005F66A7">
      <w:pPr>
        <w:pStyle w:val="af4"/>
        <w:spacing w:before="300" w:after="300"/>
        <w:jc w:val="left"/>
        <w:outlineLvl w:val="1"/>
        <w:rPr>
          <w:rFonts w:cs="Times New Roman"/>
          <w:b/>
          <w:bCs/>
          <w:szCs w:val="28"/>
        </w:rPr>
      </w:pPr>
      <w:bookmarkStart w:id="20" w:name="_Toc185551591"/>
      <w:r>
        <w:rPr>
          <w:rFonts w:cs="Times New Roman"/>
          <w:b/>
          <w:bCs/>
          <w:szCs w:val="28"/>
        </w:rPr>
        <w:lastRenderedPageBreak/>
        <w:t xml:space="preserve">3 </w:t>
      </w:r>
      <w:r w:rsidRPr="00312AB6">
        <w:rPr>
          <w:rFonts w:cs="Times New Roman"/>
          <w:b/>
          <w:bCs/>
          <w:szCs w:val="28"/>
        </w:rPr>
        <w:t>Разработка, обучение и тестирование моделей</w:t>
      </w:r>
      <w:bookmarkEnd w:id="20"/>
    </w:p>
    <w:p w14:paraId="45C6682E" w14:textId="2B482E59" w:rsidR="005F66A7" w:rsidRDefault="005F66A7" w:rsidP="005F66A7">
      <w:pPr>
        <w:pStyle w:val="af4"/>
        <w:rPr>
          <w:rFonts w:cs="Times New Roman"/>
          <w:szCs w:val="28"/>
        </w:rPr>
      </w:pPr>
      <w:r>
        <w:rPr>
          <w:rFonts w:cs="Times New Roman"/>
          <w:szCs w:val="28"/>
        </w:rPr>
        <w:t>В данной работе рассматрива</w:t>
      </w:r>
      <w:r w:rsidR="00CD1F66">
        <w:rPr>
          <w:rFonts w:cs="Times New Roman"/>
          <w:szCs w:val="28"/>
        </w:rPr>
        <w:t>лись</w:t>
      </w:r>
      <w:r>
        <w:rPr>
          <w:rFonts w:cs="Times New Roman"/>
          <w:szCs w:val="28"/>
        </w:rPr>
        <w:t xml:space="preserve"> несколько моделей для каждой задачи и д</w:t>
      </w:r>
      <w:r w:rsidRPr="00081783">
        <w:rPr>
          <w:rFonts w:cs="Times New Roman"/>
          <w:szCs w:val="28"/>
        </w:rPr>
        <w:t>ля сравнения моделей между собой</w:t>
      </w:r>
      <w:r>
        <w:rPr>
          <w:rFonts w:cs="Times New Roman"/>
          <w:szCs w:val="28"/>
        </w:rPr>
        <w:t>, а также для оценки качества работы каждой модели необходимо определить метрики.</w:t>
      </w:r>
    </w:p>
    <w:p w14:paraId="67979469" w14:textId="21C1859F" w:rsidR="005F66A7" w:rsidRDefault="005F66A7" w:rsidP="005F66A7">
      <w:pPr>
        <w:pStyle w:val="af4"/>
      </w:pPr>
      <w:r>
        <w:t xml:space="preserve">Существует множество различных метрик качества, применимых для задач регрессии. В этой работе </w:t>
      </w:r>
      <w:r w:rsidR="00CD1F66">
        <w:t>использовались</w:t>
      </w:r>
      <w:r>
        <w:t>:</w:t>
      </w:r>
    </w:p>
    <w:p w14:paraId="3D2568F8" w14:textId="77777777" w:rsidR="005F66A7" w:rsidRDefault="005F66A7" w:rsidP="005F66A7">
      <w:pPr>
        <w:pStyle w:val="af4"/>
        <w:numPr>
          <w:ilvl w:val="0"/>
          <w:numId w:val="33"/>
        </w:numPr>
      </w:pPr>
      <w:r>
        <w:t>R2 или коэффициент детерминации, измеряет долю дисперсии, объясненную моделью, в общей дисперсии целевой переменной. Если он близок к единице, то модель хорошо объясняет данные, если же он близок к нулю, то прогнозы сопоставимы по качеству с константным предсказанием;</w:t>
      </w:r>
    </w:p>
    <w:p w14:paraId="5F38D05A" w14:textId="77777777" w:rsidR="005F66A7" w:rsidRDefault="005F66A7" w:rsidP="005F66A7">
      <w:pPr>
        <w:pStyle w:val="af4"/>
        <w:numPr>
          <w:ilvl w:val="0"/>
          <w:numId w:val="33"/>
        </w:numPr>
      </w:pPr>
      <w:r>
        <w:t>MAE (</w:t>
      </w:r>
      <w:proofErr w:type="spellStart"/>
      <w:r>
        <w:t>Mean</w:t>
      </w:r>
      <w:proofErr w:type="spellEnd"/>
      <w:r>
        <w:t xml:space="preserve"> </w:t>
      </w:r>
      <w:proofErr w:type="spellStart"/>
      <w:r>
        <w:t>Absolute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) - средняя абсолютная ошибка, принимает значениях в тех же единицах, что и целевая переменная, </w:t>
      </w:r>
      <w:r w:rsidRPr="00081783">
        <w:rPr>
          <w:rFonts w:cs="Times New Roman"/>
          <w:szCs w:val="28"/>
        </w:rPr>
        <w:t>по ней мож</w:t>
      </w:r>
      <w:r>
        <w:rPr>
          <w:rFonts w:cs="Times New Roman"/>
          <w:szCs w:val="28"/>
        </w:rPr>
        <w:t>но</w:t>
      </w:r>
      <w:r w:rsidRPr="00081783">
        <w:rPr>
          <w:rFonts w:cs="Times New Roman"/>
          <w:szCs w:val="28"/>
        </w:rPr>
        <w:t xml:space="preserve"> понять абсолютное значение, на которое модель ошибается</w:t>
      </w:r>
      <w:r>
        <w:t>;</w:t>
      </w:r>
    </w:p>
    <w:p w14:paraId="219DF9DE" w14:textId="182FFC22" w:rsidR="005F66A7" w:rsidRDefault="005F66A7" w:rsidP="005F66A7">
      <w:pPr>
        <w:pStyle w:val="af4"/>
        <w:numPr>
          <w:ilvl w:val="0"/>
          <w:numId w:val="33"/>
        </w:numPr>
        <w:rPr>
          <w:rFonts w:cs="Times New Roman"/>
          <w:szCs w:val="28"/>
        </w:rPr>
      </w:pPr>
      <w:r w:rsidRPr="00081783">
        <w:rPr>
          <w:rFonts w:cs="Times New Roman"/>
          <w:szCs w:val="28"/>
        </w:rPr>
        <w:t xml:space="preserve">MSE </w:t>
      </w:r>
      <w:r>
        <w:rPr>
          <w:rFonts w:cs="Times New Roman"/>
          <w:szCs w:val="28"/>
        </w:rPr>
        <w:t>(</w:t>
      </w:r>
      <w:proofErr w:type="spellStart"/>
      <w:r w:rsidRPr="0091494A">
        <w:rPr>
          <w:rFonts w:cs="Times New Roman"/>
          <w:szCs w:val="28"/>
        </w:rPr>
        <w:t>Mean</w:t>
      </w:r>
      <w:proofErr w:type="spellEnd"/>
      <w:r w:rsidRPr="0091494A">
        <w:rPr>
          <w:rFonts w:cs="Times New Roman"/>
          <w:szCs w:val="28"/>
        </w:rPr>
        <w:t xml:space="preserve"> </w:t>
      </w:r>
      <w:proofErr w:type="spellStart"/>
      <w:r w:rsidRPr="0091494A">
        <w:rPr>
          <w:rFonts w:cs="Times New Roman"/>
          <w:szCs w:val="28"/>
        </w:rPr>
        <w:t>Squared</w:t>
      </w:r>
      <w:proofErr w:type="spellEnd"/>
      <w:r w:rsidRPr="0091494A">
        <w:rPr>
          <w:rFonts w:cs="Times New Roman"/>
          <w:szCs w:val="28"/>
        </w:rPr>
        <w:t xml:space="preserve"> </w:t>
      </w:r>
      <w:proofErr w:type="spellStart"/>
      <w:r w:rsidRPr="0091494A">
        <w:rPr>
          <w:rFonts w:cs="Times New Roman"/>
          <w:szCs w:val="28"/>
        </w:rPr>
        <w:t>Error</w:t>
      </w:r>
      <w:proofErr w:type="spellEnd"/>
      <w:r>
        <w:rPr>
          <w:rFonts w:cs="Times New Roman"/>
          <w:szCs w:val="28"/>
        </w:rPr>
        <w:t>) - с</w:t>
      </w:r>
      <w:r w:rsidRPr="00081783">
        <w:rPr>
          <w:rFonts w:cs="Times New Roman"/>
          <w:szCs w:val="28"/>
        </w:rPr>
        <w:t>редн</w:t>
      </w:r>
      <w:r>
        <w:rPr>
          <w:rFonts w:cs="Times New Roman"/>
          <w:szCs w:val="28"/>
        </w:rPr>
        <w:t>яя</w:t>
      </w:r>
      <w:r w:rsidRPr="00081783">
        <w:rPr>
          <w:rFonts w:cs="Times New Roman"/>
          <w:szCs w:val="28"/>
        </w:rPr>
        <w:t xml:space="preserve"> квадратичн</w:t>
      </w:r>
      <w:r>
        <w:rPr>
          <w:rFonts w:cs="Times New Roman"/>
          <w:szCs w:val="28"/>
        </w:rPr>
        <w:t>ая</w:t>
      </w:r>
      <w:r w:rsidRPr="00081783">
        <w:rPr>
          <w:rFonts w:cs="Times New Roman"/>
          <w:szCs w:val="28"/>
        </w:rPr>
        <w:t xml:space="preserve"> ошибк</w:t>
      </w:r>
      <w:r>
        <w:rPr>
          <w:rFonts w:cs="Times New Roman"/>
          <w:szCs w:val="28"/>
        </w:rPr>
        <w:t>а, её</w:t>
      </w:r>
      <w:r w:rsidRPr="00081783">
        <w:rPr>
          <w:rFonts w:cs="Times New Roman"/>
          <w:szCs w:val="28"/>
        </w:rPr>
        <w:t xml:space="preserve"> нельзя никак интерпретировать. Её можно только сравнить со среднеквадратичной ошибкой другой модели. Т.е. это только способ сравнить 2 модели между собой.</w:t>
      </w:r>
    </w:p>
    <w:p w14:paraId="03E84FE4" w14:textId="0DE1E1B7" w:rsidR="00CD1F66" w:rsidRPr="0091494A" w:rsidRDefault="00CD1F66" w:rsidP="005F66A7">
      <w:pPr>
        <w:pStyle w:val="af4"/>
        <w:numPr>
          <w:ilvl w:val="0"/>
          <w:numId w:val="33"/>
        </w:numPr>
        <w:rPr>
          <w:rFonts w:cs="Times New Roman"/>
          <w:szCs w:val="28"/>
        </w:rPr>
      </w:pPr>
      <w:r w:rsidRPr="00C0773B">
        <w:rPr>
          <w:rStyle w:val="af9"/>
          <w:b w:val="0"/>
          <w:bCs w:val="0"/>
        </w:rPr>
        <w:t>RMSE</w:t>
      </w:r>
      <w:r w:rsidRPr="00C0773B">
        <w:rPr>
          <w:b/>
          <w:bCs/>
        </w:rPr>
        <w:t xml:space="preserve"> </w:t>
      </w:r>
      <w:r>
        <w:t>(</w:t>
      </w:r>
      <w:proofErr w:type="spellStart"/>
      <w:r>
        <w:t>Root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Square </w:t>
      </w:r>
      <w:proofErr w:type="spellStart"/>
      <w:r>
        <w:t>Error</w:t>
      </w:r>
      <w:proofErr w:type="spellEnd"/>
      <w:r>
        <w:t>, среднеквадратичная ошибка) — это метрика, используемая для оценки качества моделей, предсказывающих числовые значения. Она измеряет среднюю величину ошибки между предсказанными и фактическими значениями, причём большие ошибки "наказываются" сильнее, так как они возводятся в квадрат.</w:t>
      </w:r>
    </w:p>
    <w:p w14:paraId="6B513B90" w14:textId="77777777" w:rsidR="00B70B11" w:rsidRDefault="00B70B11" w:rsidP="005F66A7">
      <w:pPr>
        <w:pStyle w:val="af4"/>
        <w:rPr>
          <w:rFonts w:cs="Times New Roman"/>
          <w:szCs w:val="28"/>
        </w:rPr>
      </w:pPr>
    </w:p>
    <w:p w14:paraId="63046BB2" w14:textId="4623ED3E" w:rsidR="005F66A7" w:rsidRDefault="005F66A7" w:rsidP="005F66A7">
      <w:pPr>
        <w:pStyle w:val="af4"/>
        <w:rPr>
          <w:rFonts w:cs="Times New Roman"/>
          <w:szCs w:val="28"/>
        </w:rPr>
      </w:pPr>
      <w:r>
        <w:rPr>
          <w:rFonts w:cs="Times New Roman"/>
          <w:szCs w:val="28"/>
        </w:rPr>
        <w:t>Целевой признак – Модуль упругости при растяжении</w:t>
      </w:r>
      <w:r>
        <w:rPr>
          <w:rFonts w:cs="Times New Roman"/>
          <w:szCs w:val="28"/>
        </w:rPr>
        <w:t>/Прочность при растяжении</w:t>
      </w:r>
      <w:r>
        <w:rPr>
          <w:rFonts w:cs="Times New Roman"/>
          <w:szCs w:val="28"/>
        </w:rPr>
        <w:t>.</w:t>
      </w:r>
    </w:p>
    <w:p w14:paraId="3BA4837A" w14:textId="7ADF2E6F" w:rsidR="005F66A7" w:rsidRDefault="005F66A7" w:rsidP="005F66A7">
      <w:pPr>
        <w:pStyle w:val="af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вход моделям </w:t>
      </w:r>
      <w:r>
        <w:rPr>
          <w:rFonts w:cs="Times New Roman"/>
          <w:szCs w:val="28"/>
        </w:rPr>
        <w:t>подавались</w:t>
      </w:r>
      <w:r>
        <w:rPr>
          <w:rFonts w:cs="Times New Roman"/>
          <w:szCs w:val="28"/>
        </w:rPr>
        <w:t xml:space="preserve"> 1</w:t>
      </w:r>
      <w:r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признаков:</w:t>
      </w:r>
    </w:p>
    <w:p w14:paraId="3154A3CE" w14:textId="77777777" w:rsidR="005F66A7" w:rsidRPr="009B7ED6" w:rsidRDefault="005F66A7" w:rsidP="005F66A7">
      <w:pPr>
        <w:pStyle w:val="af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Соотношение матрица-наполнитель</w:t>
      </w:r>
      <w:r>
        <w:rPr>
          <w:rFonts w:cs="Times New Roman"/>
          <w:szCs w:val="28"/>
        </w:rPr>
        <w:t>;</w:t>
      </w:r>
    </w:p>
    <w:p w14:paraId="171CF06D" w14:textId="77777777" w:rsidR="005F66A7" w:rsidRPr="009B7ED6" w:rsidRDefault="005F66A7" w:rsidP="005F66A7">
      <w:pPr>
        <w:pStyle w:val="af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Плотность, кг/м3</w:t>
      </w:r>
      <w:r>
        <w:rPr>
          <w:rFonts w:cs="Times New Roman"/>
          <w:szCs w:val="28"/>
        </w:rPr>
        <w:t>;</w:t>
      </w:r>
    </w:p>
    <w:p w14:paraId="5A52979C" w14:textId="77777777" w:rsidR="005F66A7" w:rsidRPr="009B7ED6" w:rsidRDefault="005F66A7" w:rsidP="005F66A7">
      <w:pPr>
        <w:pStyle w:val="af4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- </w:t>
      </w:r>
      <w:r w:rsidRPr="009B7ED6">
        <w:rPr>
          <w:rFonts w:cs="Times New Roman"/>
          <w:szCs w:val="28"/>
        </w:rPr>
        <w:t>Количество отвердителя, м.%</w:t>
      </w:r>
      <w:r>
        <w:rPr>
          <w:rFonts w:cs="Times New Roman"/>
          <w:szCs w:val="28"/>
        </w:rPr>
        <w:t>;</w:t>
      </w:r>
    </w:p>
    <w:p w14:paraId="2D8F3402" w14:textId="77777777" w:rsidR="005F66A7" w:rsidRPr="009B7ED6" w:rsidRDefault="005F66A7" w:rsidP="005F66A7">
      <w:pPr>
        <w:pStyle w:val="af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Содержание эпоксидных групп,</w:t>
      </w:r>
      <w:r>
        <w:rPr>
          <w:rFonts w:cs="Times New Roman"/>
          <w:szCs w:val="28"/>
        </w:rPr>
        <w:t xml:space="preserve"> </w:t>
      </w:r>
      <w:r w:rsidRPr="009B7ED6">
        <w:rPr>
          <w:rFonts w:cs="Times New Roman"/>
          <w:szCs w:val="28"/>
        </w:rPr>
        <w:t>%_2</w:t>
      </w:r>
      <w:r>
        <w:rPr>
          <w:rFonts w:cs="Times New Roman"/>
          <w:szCs w:val="28"/>
        </w:rPr>
        <w:t>;</w:t>
      </w:r>
    </w:p>
    <w:p w14:paraId="69CAFFA0" w14:textId="77777777" w:rsidR="005F66A7" w:rsidRPr="009B7ED6" w:rsidRDefault="005F66A7" w:rsidP="005F66A7">
      <w:pPr>
        <w:pStyle w:val="af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Температура вспышки, С_2</w:t>
      </w:r>
      <w:r>
        <w:rPr>
          <w:rFonts w:cs="Times New Roman"/>
          <w:szCs w:val="28"/>
        </w:rPr>
        <w:t>;</w:t>
      </w:r>
    </w:p>
    <w:p w14:paraId="2BBD813B" w14:textId="77777777" w:rsidR="005F66A7" w:rsidRPr="009B7ED6" w:rsidRDefault="005F66A7" w:rsidP="005F66A7">
      <w:pPr>
        <w:pStyle w:val="af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Поверхностная плотность, г/м2</w:t>
      </w:r>
      <w:r>
        <w:rPr>
          <w:rFonts w:cs="Times New Roman"/>
          <w:szCs w:val="28"/>
        </w:rPr>
        <w:t>;</w:t>
      </w:r>
    </w:p>
    <w:p w14:paraId="201381B0" w14:textId="77777777" w:rsidR="005F66A7" w:rsidRPr="009B7ED6" w:rsidRDefault="005F66A7" w:rsidP="005F66A7">
      <w:pPr>
        <w:pStyle w:val="af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Потребление смолы, г/м2</w:t>
      </w:r>
      <w:r>
        <w:rPr>
          <w:rFonts w:cs="Times New Roman"/>
          <w:szCs w:val="28"/>
        </w:rPr>
        <w:t>;</w:t>
      </w:r>
    </w:p>
    <w:p w14:paraId="2762FAD5" w14:textId="77777777" w:rsidR="005F66A7" w:rsidRPr="009B7ED6" w:rsidRDefault="005F66A7" w:rsidP="005F66A7">
      <w:pPr>
        <w:pStyle w:val="af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Угол нашивки, град</w:t>
      </w:r>
      <w:r>
        <w:rPr>
          <w:rFonts w:cs="Times New Roman"/>
          <w:szCs w:val="28"/>
        </w:rPr>
        <w:t>;</w:t>
      </w:r>
    </w:p>
    <w:p w14:paraId="1B3D7235" w14:textId="77777777" w:rsidR="005F66A7" w:rsidRPr="009B7ED6" w:rsidRDefault="005F66A7" w:rsidP="005F66A7">
      <w:pPr>
        <w:pStyle w:val="af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Шаг нашивки</w:t>
      </w:r>
      <w:r>
        <w:rPr>
          <w:rFonts w:cs="Times New Roman"/>
          <w:szCs w:val="28"/>
        </w:rPr>
        <w:t>;</w:t>
      </w:r>
    </w:p>
    <w:p w14:paraId="1F5310E8" w14:textId="77777777" w:rsidR="005F66A7" w:rsidRDefault="005F66A7" w:rsidP="005F66A7">
      <w:pPr>
        <w:pStyle w:val="af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Плотность нашивки</w:t>
      </w:r>
      <w:r>
        <w:rPr>
          <w:rFonts w:cs="Times New Roman"/>
          <w:szCs w:val="28"/>
        </w:rPr>
        <w:t>.</w:t>
      </w:r>
    </w:p>
    <w:p w14:paraId="50BC49DB" w14:textId="2D5551F7" w:rsidR="005F66A7" w:rsidRDefault="005F66A7" w:rsidP="005F66A7">
      <w:pPr>
        <w:pStyle w:val="af4"/>
        <w:rPr>
          <w:rFonts w:cs="Times New Roman"/>
          <w:szCs w:val="28"/>
        </w:rPr>
      </w:pPr>
      <w:r>
        <w:rPr>
          <w:rFonts w:cs="Times New Roman"/>
          <w:szCs w:val="28"/>
        </w:rPr>
        <w:t>Исследовались следующие</w:t>
      </w:r>
      <w:r w:rsidRPr="00081783">
        <w:rPr>
          <w:rFonts w:cs="Times New Roman"/>
          <w:szCs w:val="28"/>
        </w:rPr>
        <w:t xml:space="preserve"> модели:</w:t>
      </w:r>
    </w:p>
    <w:p w14:paraId="3D362BED" w14:textId="0699F99A" w:rsidR="005F66A7" w:rsidRPr="00081783" w:rsidRDefault="005F66A7" w:rsidP="005F66A7">
      <w:pPr>
        <w:pStyle w:val="af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bookmarkStart w:id="21" w:name="_Hlk185550858"/>
      <w:r>
        <w:rPr>
          <w:rFonts w:cs="Times New Roman"/>
          <w:szCs w:val="28"/>
        </w:rPr>
        <w:t>Метод опорных векторов</w:t>
      </w:r>
    </w:p>
    <w:p w14:paraId="626A2B87" w14:textId="65592276" w:rsidR="005F66A7" w:rsidRPr="005F66A7" w:rsidRDefault="005F66A7" w:rsidP="005F66A7">
      <w:pPr>
        <w:pStyle w:val="af4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Pr="00081783">
        <w:rPr>
          <w:rFonts w:cs="Times New Roman"/>
          <w:szCs w:val="28"/>
        </w:rPr>
        <w:t xml:space="preserve"> Линейная регрессия</w:t>
      </w:r>
      <w:r>
        <w:rPr>
          <w:rFonts w:cs="Times New Roman"/>
          <w:szCs w:val="28"/>
        </w:rPr>
        <w:t xml:space="preserve"> (метод </w:t>
      </w:r>
      <w:proofErr w:type="spellStart"/>
      <w:r w:rsidRPr="0091494A">
        <w:rPr>
          <w:rFonts w:cs="Times New Roman"/>
          <w:szCs w:val="28"/>
        </w:rPr>
        <w:t>LinearRegression</w:t>
      </w:r>
      <w:proofErr w:type="spellEnd"/>
      <w:r w:rsidRPr="0091494A">
        <w:rPr>
          <w:rFonts w:cs="Times New Roman"/>
          <w:szCs w:val="28"/>
        </w:rPr>
        <w:t xml:space="preserve"> библиотеки </w:t>
      </w:r>
      <w:proofErr w:type="spellStart"/>
      <w:r w:rsidRPr="0091494A">
        <w:rPr>
          <w:rFonts w:cs="Times New Roman"/>
          <w:szCs w:val="28"/>
        </w:rPr>
        <w:t>sklearn</w:t>
      </w:r>
      <w:proofErr w:type="spellEnd"/>
      <w:r>
        <w:rPr>
          <w:rFonts w:cs="Times New Roman"/>
          <w:szCs w:val="28"/>
        </w:rPr>
        <w:t>)</w:t>
      </w:r>
      <w:r w:rsidRPr="005F66A7">
        <w:rPr>
          <w:rFonts w:cs="Times New Roman"/>
          <w:szCs w:val="28"/>
        </w:rPr>
        <w:t>;</w:t>
      </w:r>
    </w:p>
    <w:p w14:paraId="1B28F812" w14:textId="278C0194" w:rsidR="005F66A7" w:rsidRPr="00081783" w:rsidRDefault="005F66A7" w:rsidP="005F66A7">
      <w:pPr>
        <w:pStyle w:val="af4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Pr="00081783">
        <w:rPr>
          <w:rFonts w:cs="Times New Roman"/>
          <w:szCs w:val="28"/>
        </w:rPr>
        <w:t xml:space="preserve"> Метод К-ближайших соседей</w:t>
      </w:r>
      <w:r>
        <w:rPr>
          <w:rFonts w:cs="Times New Roman"/>
          <w:szCs w:val="28"/>
        </w:rPr>
        <w:t xml:space="preserve"> (метод </w:t>
      </w:r>
      <w:proofErr w:type="spellStart"/>
      <w:r w:rsidRPr="00003154">
        <w:rPr>
          <w:rFonts w:cs="Times New Roman"/>
          <w:szCs w:val="28"/>
        </w:rPr>
        <w:t>KNeighborsRegressor</w:t>
      </w:r>
      <w:proofErr w:type="spellEnd"/>
      <w:r w:rsidRPr="00003154">
        <w:rPr>
          <w:rFonts w:cs="Times New Roman"/>
          <w:szCs w:val="28"/>
        </w:rPr>
        <w:t xml:space="preserve"> библиотеки </w:t>
      </w:r>
      <w:proofErr w:type="spellStart"/>
      <w:r w:rsidRPr="00003154">
        <w:rPr>
          <w:rFonts w:cs="Times New Roman"/>
          <w:szCs w:val="28"/>
        </w:rPr>
        <w:t>sklearn</w:t>
      </w:r>
      <w:proofErr w:type="spellEnd"/>
      <w:r>
        <w:rPr>
          <w:rFonts w:cs="Times New Roman"/>
          <w:szCs w:val="28"/>
        </w:rPr>
        <w:t>);</w:t>
      </w:r>
    </w:p>
    <w:p w14:paraId="0DC1806A" w14:textId="4EEB98D1" w:rsidR="005F66A7" w:rsidRPr="00081783" w:rsidRDefault="005F66A7" w:rsidP="005F66A7">
      <w:pPr>
        <w:pStyle w:val="af4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Pr="00081783">
        <w:rPr>
          <w:rFonts w:cs="Times New Roman"/>
          <w:szCs w:val="28"/>
        </w:rPr>
        <w:t xml:space="preserve"> Случайный лес</w:t>
      </w:r>
      <w:r>
        <w:rPr>
          <w:rFonts w:cs="Times New Roman"/>
          <w:szCs w:val="28"/>
          <w:lang w:val="en-US"/>
        </w:rPr>
        <w:t>;</w:t>
      </w:r>
      <w:r>
        <w:rPr>
          <w:rFonts w:cs="Times New Roman"/>
          <w:szCs w:val="28"/>
        </w:rPr>
        <w:t xml:space="preserve"> </w:t>
      </w:r>
    </w:p>
    <w:p w14:paraId="53682CFC" w14:textId="55E15259" w:rsidR="005F66A7" w:rsidRDefault="005F66A7" w:rsidP="005F66A7">
      <w:pPr>
        <w:pStyle w:val="af4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Pr="00081783">
        <w:rPr>
          <w:rFonts w:cs="Times New Roman"/>
          <w:szCs w:val="28"/>
        </w:rPr>
        <w:t xml:space="preserve"> Градиентный </w:t>
      </w:r>
      <w:proofErr w:type="spellStart"/>
      <w:r w:rsidRPr="00081783">
        <w:rPr>
          <w:rFonts w:cs="Times New Roman"/>
          <w:szCs w:val="28"/>
        </w:rPr>
        <w:t>бустинг</w:t>
      </w:r>
      <w:proofErr w:type="spellEnd"/>
      <w:r>
        <w:rPr>
          <w:rFonts w:cs="Times New Roman"/>
          <w:szCs w:val="28"/>
        </w:rPr>
        <w:t xml:space="preserve"> (метод </w:t>
      </w:r>
      <w:proofErr w:type="spellStart"/>
      <w:r w:rsidRPr="008F64AA">
        <w:rPr>
          <w:rFonts w:cs="Times New Roman"/>
          <w:szCs w:val="28"/>
        </w:rPr>
        <w:t>GradientBoostingRegressor</w:t>
      </w:r>
      <w:proofErr w:type="spellEnd"/>
      <w:r w:rsidRPr="008F64AA">
        <w:rPr>
          <w:rFonts w:cs="Times New Roman"/>
          <w:szCs w:val="28"/>
        </w:rPr>
        <w:t xml:space="preserve"> библиотеки </w:t>
      </w:r>
      <w:proofErr w:type="spellStart"/>
      <w:r w:rsidRPr="008F64AA">
        <w:rPr>
          <w:rFonts w:cs="Times New Roman"/>
          <w:szCs w:val="28"/>
        </w:rPr>
        <w:t>sklearn</w:t>
      </w:r>
      <w:proofErr w:type="spellEnd"/>
      <w:r>
        <w:rPr>
          <w:rFonts w:cs="Times New Roman"/>
          <w:szCs w:val="28"/>
        </w:rPr>
        <w:t>)</w:t>
      </w:r>
    </w:p>
    <w:bookmarkEnd w:id="21"/>
    <w:p w14:paraId="58705874" w14:textId="43C92987" w:rsidR="005F66A7" w:rsidRPr="005F66A7" w:rsidRDefault="005F66A7" w:rsidP="005F66A7">
      <w:pPr>
        <w:pStyle w:val="af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подбора </w:t>
      </w:r>
      <w:proofErr w:type="spellStart"/>
      <w:r>
        <w:rPr>
          <w:rFonts w:cs="Times New Roman"/>
          <w:szCs w:val="28"/>
        </w:rPr>
        <w:t>гипермараметров</w:t>
      </w:r>
      <w:proofErr w:type="spellEnd"/>
      <w:r>
        <w:rPr>
          <w:rFonts w:cs="Times New Roman"/>
          <w:szCs w:val="28"/>
        </w:rPr>
        <w:t xml:space="preserve"> использовался инструмент </w:t>
      </w:r>
      <w:proofErr w:type="spellStart"/>
      <w:r w:rsidRPr="005F66A7">
        <w:rPr>
          <w:rFonts w:cs="Times New Roman"/>
          <w:szCs w:val="28"/>
        </w:rPr>
        <w:t>GridSearchCV</w:t>
      </w:r>
      <w:proofErr w:type="spellEnd"/>
      <w:r w:rsidRPr="005F66A7">
        <w:rPr>
          <w:rFonts w:cs="Times New Roman"/>
          <w:szCs w:val="28"/>
        </w:rPr>
        <w:t>.</w:t>
      </w:r>
    </w:p>
    <w:p w14:paraId="2E0F1E79" w14:textId="1C573C80" w:rsidR="005F66A7" w:rsidRDefault="005F66A7" w:rsidP="009E1752">
      <w:pPr>
        <w:pStyle w:val="af4"/>
        <w:rPr>
          <w:rFonts w:cs="Times New Roman"/>
          <w:szCs w:val="28"/>
        </w:rPr>
      </w:pPr>
      <w:proofErr w:type="spellStart"/>
      <w:r w:rsidRPr="005F66A7">
        <w:rPr>
          <w:rFonts w:cs="Times New Roman"/>
          <w:szCs w:val="28"/>
        </w:rPr>
        <w:t>GridSearchCV</w:t>
      </w:r>
      <w:proofErr w:type="spellEnd"/>
      <w:r w:rsidRPr="005F66A7">
        <w:rPr>
          <w:rFonts w:cs="Times New Roman"/>
          <w:szCs w:val="28"/>
        </w:rPr>
        <w:t xml:space="preserve"> позволяет перебирать значения </w:t>
      </w:r>
      <w:proofErr w:type="spellStart"/>
      <w:r w:rsidRPr="005F66A7">
        <w:rPr>
          <w:rFonts w:cs="Times New Roman"/>
          <w:szCs w:val="28"/>
        </w:rPr>
        <w:t>гиперпараметров</w:t>
      </w:r>
      <w:proofErr w:type="spellEnd"/>
      <w:r w:rsidRPr="005F66A7">
        <w:rPr>
          <w:rFonts w:cs="Times New Roman"/>
          <w:szCs w:val="28"/>
        </w:rPr>
        <w:t xml:space="preserve"> на заданной сетке и искать лучшие параметры с помощью кросс-валидации.</w:t>
      </w:r>
    </w:p>
    <w:p w14:paraId="59B8BADD" w14:textId="3307D45C" w:rsidR="009E1752" w:rsidRPr="009E1752" w:rsidRDefault="009E1752" w:rsidP="009E1752">
      <w:r w:rsidRPr="009E1752">
        <w:rPr>
          <w:lang w:val="ru" w:eastAsia="en-US"/>
        </w:rPr>
        <w:drawing>
          <wp:inline distT="0" distB="0" distL="0" distR="0" wp14:anchorId="4E6AA144" wp14:editId="6BB9915B">
            <wp:extent cx="4220164" cy="1829055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CBD8" w14:textId="6BB76201" w:rsidR="005F66A7" w:rsidRDefault="009E1752" w:rsidP="009E1752">
      <w:r w:rsidRPr="009E1752">
        <w:t>Рисунок 10</w:t>
      </w:r>
      <w:r w:rsidR="005F66A7" w:rsidRPr="009E1752">
        <w:t xml:space="preserve"> Сравнение моделей для прогнозирования Модуля упругости при растяжении</w:t>
      </w:r>
    </w:p>
    <w:p w14:paraId="7537A2AB" w14:textId="77777777" w:rsidR="009E1752" w:rsidRPr="009E1752" w:rsidRDefault="009E1752" w:rsidP="009E1752"/>
    <w:p w14:paraId="58D4D400" w14:textId="226C2886" w:rsidR="006E513C" w:rsidRDefault="009E1752" w:rsidP="009E1752">
      <w:pPr>
        <w:ind w:firstLine="0"/>
        <w:rPr>
          <w:lang w:val="ru" w:eastAsia="en-US"/>
        </w:rPr>
      </w:pPr>
      <w:r w:rsidRPr="009E1752">
        <w:rPr>
          <w:lang w:val="ru" w:eastAsia="en-US"/>
        </w:rPr>
        <w:lastRenderedPageBreak/>
        <w:drawing>
          <wp:inline distT="0" distB="0" distL="0" distR="0" wp14:anchorId="63392F03" wp14:editId="23CD8266">
            <wp:extent cx="4563112" cy="2095792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C54F" w14:textId="5D84ED45" w:rsidR="009E1752" w:rsidRDefault="009E1752" w:rsidP="009E1752">
      <w:r w:rsidRPr="009E1752">
        <w:t>Рисунок 1</w:t>
      </w:r>
      <w:r w:rsidR="00975EED">
        <w:t>1</w:t>
      </w:r>
      <w:r w:rsidRPr="009E1752">
        <w:t xml:space="preserve"> Сравнение моделей для прогнозирования </w:t>
      </w:r>
      <w:r>
        <w:t>прочности</w:t>
      </w:r>
      <w:r w:rsidRPr="009E1752">
        <w:t xml:space="preserve"> при растяжении</w:t>
      </w:r>
    </w:p>
    <w:p w14:paraId="2A5B5FBE" w14:textId="0A880AAA" w:rsidR="009E1752" w:rsidRDefault="00975EED" w:rsidP="004D0D19">
      <w:pPr>
        <w:ind w:firstLine="0"/>
        <w:rPr>
          <w:lang w:eastAsia="en-US"/>
        </w:rPr>
      </w:pPr>
      <w:r w:rsidRPr="00975EED">
        <w:rPr>
          <w:lang w:eastAsia="en-US"/>
        </w:rPr>
        <w:drawing>
          <wp:inline distT="0" distB="0" distL="0" distR="0" wp14:anchorId="0C5A894E" wp14:editId="07483CDD">
            <wp:extent cx="4764505" cy="3496721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9546" cy="350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CEAE" w14:textId="2B4952E1" w:rsidR="00975EED" w:rsidRDefault="00975EED" w:rsidP="00975EED">
      <w:r w:rsidRPr="009E1752">
        <w:t>Рисунок 1</w:t>
      </w:r>
      <w:r>
        <w:t>2</w:t>
      </w:r>
      <w:r w:rsidRPr="009E1752">
        <w:t xml:space="preserve"> </w:t>
      </w:r>
      <w:r>
        <w:t xml:space="preserve">Результаты </w:t>
      </w:r>
      <w:r w:rsidRPr="009E1752">
        <w:t xml:space="preserve">прогнозирования </w:t>
      </w:r>
      <w:r>
        <w:t>модуля упругости</w:t>
      </w:r>
      <w:r w:rsidRPr="009E1752">
        <w:t xml:space="preserve"> при растяжении</w:t>
      </w:r>
      <w:r>
        <w:t xml:space="preserve"> методом опорных векторов</w:t>
      </w:r>
    </w:p>
    <w:p w14:paraId="200DDAB3" w14:textId="77777777" w:rsidR="00975EED" w:rsidRDefault="00975EED" w:rsidP="00975EED">
      <w:pPr>
        <w:ind w:firstLine="0"/>
        <w:jc w:val="both"/>
        <w:rPr>
          <w:lang w:eastAsia="en-US"/>
        </w:rPr>
      </w:pPr>
    </w:p>
    <w:p w14:paraId="00D8DC70" w14:textId="306FD149" w:rsidR="00975EED" w:rsidRDefault="00975EED" w:rsidP="004D0D19">
      <w:pPr>
        <w:ind w:firstLine="0"/>
        <w:rPr>
          <w:lang w:eastAsia="en-US"/>
        </w:rPr>
      </w:pPr>
      <w:r w:rsidRPr="00975EED">
        <w:rPr>
          <w:lang w:eastAsia="en-US"/>
        </w:rPr>
        <w:lastRenderedPageBreak/>
        <w:drawing>
          <wp:inline distT="0" distB="0" distL="0" distR="0" wp14:anchorId="49D8E91A" wp14:editId="42E79C83">
            <wp:extent cx="4668253" cy="3458021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3629" cy="346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963F" w14:textId="4D0CDDC9" w:rsidR="00975EED" w:rsidRDefault="00975EED" w:rsidP="00975EED">
      <w:r w:rsidRPr="009E1752">
        <w:t>Рисунок 1</w:t>
      </w:r>
      <w:r w:rsidR="00071141">
        <w:t>3</w:t>
      </w:r>
      <w:r w:rsidRPr="009E1752">
        <w:t xml:space="preserve"> </w:t>
      </w:r>
      <w:r>
        <w:t xml:space="preserve">Результаты </w:t>
      </w:r>
      <w:r w:rsidRPr="009E1752">
        <w:t xml:space="preserve">прогнозирования </w:t>
      </w:r>
      <w:r>
        <w:t>прочности</w:t>
      </w:r>
      <w:r w:rsidRPr="009E1752">
        <w:t xml:space="preserve"> при растяжении</w:t>
      </w:r>
      <w:r>
        <w:t xml:space="preserve"> методом опорных векторов</w:t>
      </w:r>
    </w:p>
    <w:p w14:paraId="65CDF318" w14:textId="69960144" w:rsidR="00071141" w:rsidRDefault="00071141" w:rsidP="00071141">
      <w:pPr>
        <w:ind w:firstLine="0"/>
        <w:rPr>
          <w:lang w:eastAsia="en-US"/>
        </w:rPr>
      </w:pPr>
    </w:p>
    <w:p w14:paraId="138AC0D1" w14:textId="363EE98B" w:rsidR="00071141" w:rsidRDefault="00826F9B" w:rsidP="00071141">
      <w:r w:rsidRPr="00071141">
        <w:rPr>
          <w:lang w:eastAsia="en-US"/>
        </w:rPr>
        <w:drawing>
          <wp:inline distT="0" distB="0" distL="0" distR="0" wp14:anchorId="26925031" wp14:editId="561B2158">
            <wp:extent cx="4987636" cy="3638276"/>
            <wp:effectExtent l="0" t="0" r="381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235" b="1287"/>
                    <a:stretch/>
                  </pic:blipFill>
                  <pic:spPr bwMode="auto">
                    <a:xfrm>
                      <a:off x="0" y="0"/>
                      <a:ext cx="4992033" cy="3641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1141" w:rsidRPr="009E1752">
        <w:t>Рисунок 1</w:t>
      </w:r>
      <w:r w:rsidR="00071141">
        <w:t>4</w:t>
      </w:r>
      <w:r w:rsidR="00071141" w:rsidRPr="009E1752">
        <w:t xml:space="preserve"> </w:t>
      </w:r>
      <w:r w:rsidR="00071141">
        <w:t xml:space="preserve">Результаты </w:t>
      </w:r>
      <w:r w:rsidR="00071141" w:rsidRPr="009E1752">
        <w:t xml:space="preserve">прогнозирования </w:t>
      </w:r>
      <w:r w:rsidR="00071141">
        <w:t>модуля упругости</w:t>
      </w:r>
      <w:r w:rsidR="00071141" w:rsidRPr="009E1752">
        <w:t xml:space="preserve"> при растяжении</w:t>
      </w:r>
      <w:r w:rsidR="00071141">
        <w:t xml:space="preserve"> методом </w:t>
      </w:r>
      <w:r w:rsidR="00071141">
        <w:t>линейной регрессии</w:t>
      </w:r>
    </w:p>
    <w:p w14:paraId="4CBC9E7B" w14:textId="35E70C57" w:rsidR="00975EED" w:rsidRDefault="00826F9B" w:rsidP="00071141">
      <w:pPr>
        <w:ind w:firstLine="0"/>
        <w:rPr>
          <w:lang w:eastAsia="en-US"/>
        </w:rPr>
      </w:pPr>
      <w:r w:rsidRPr="00071141">
        <w:rPr>
          <w:lang w:eastAsia="en-US"/>
        </w:rPr>
        <w:lastRenderedPageBreak/>
        <w:drawing>
          <wp:inline distT="0" distB="0" distL="0" distR="0" wp14:anchorId="3D20C12E" wp14:editId="2C9FCF57">
            <wp:extent cx="4956406" cy="3633850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2131" cy="363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758A" w14:textId="23AC9283" w:rsidR="00071141" w:rsidRDefault="00071141" w:rsidP="00071141">
      <w:r w:rsidRPr="009E1752">
        <w:t>Рисунок 1</w:t>
      </w:r>
      <w:r w:rsidR="004D0D19">
        <w:t>5</w:t>
      </w:r>
      <w:r w:rsidRPr="009E1752">
        <w:t xml:space="preserve"> </w:t>
      </w:r>
      <w:r>
        <w:t xml:space="preserve">Результаты </w:t>
      </w:r>
      <w:r w:rsidRPr="009E1752">
        <w:t xml:space="preserve">прогнозирования </w:t>
      </w:r>
      <w:r>
        <w:t>прочности</w:t>
      </w:r>
      <w:r w:rsidRPr="009E1752">
        <w:t xml:space="preserve"> при растяжении</w:t>
      </w:r>
      <w:r>
        <w:t xml:space="preserve"> методом линейной регрессии</w:t>
      </w:r>
    </w:p>
    <w:p w14:paraId="16DB2A9D" w14:textId="5A1CB30D" w:rsidR="00071141" w:rsidRDefault="004D0D19" w:rsidP="00071141">
      <w:pPr>
        <w:ind w:firstLine="0"/>
        <w:rPr>
          <w:lang w:eastAsia="en-US"/>
        </w:rPr>
      </w:pPr>
      <w:r w:rsidRPr="004D0D19">
        <w:rPr>
          <w:lang w:eastAsia="en-US"/>
        </w:rPr>
        <w:drawing>
          <wp:inline distT="0" distB="0" distL="0" distR="0" wp14:anchorId="07E470A0" wp14:editId="4C8D3805">
            <wp:extent cx="4995081" cy="366647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9449" cy="366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E188" w14:textId="1CB1A9F6" w:rsidR="004D0D19" w:rsidRDefault="004D0D19" w:rsidP="004D0D19">
      <w:r w:rsidRPr="009E1752">
        <w:t>Рисунок 1</w:t>
      </w:r>
      <w:r>
        <w:t>6</w:t>
      </w:r>
      <w:r w:rsidRPr="009E1752">
        <w:t xml:space="preserve"> </w:t>
      </w:r>
      <w:r>
        <w:t xml:space="preserve">Результаты </w:t>
      </w:r>
      <w:r w:rsidRPr="009E1752">
        <w:t xml:space="preserve">прогнозирования </w:t>
      </w:r>
      <w:r>
        <w:t>модуля упругости</w:t>
      </w:r>
      <w:r w:rsidRPr="009E1752">
        <w:t xml:space="preserve"> при растяжении</w:t>
      </w:r>
      <w:r>
        <w:t xml:space="preserve"> методом </w:t>
      </w:r>
      <w:r>
        <w:rPr>
          <w:lang w:val="en-US"/>
        </w:rPr>
        <w:t>k</w:t>
      </w:r>
      <w:r w:rsidRPr="004D0D19">
        <w:t>-</w:t>
      </w:r>
      <w:r>
        <w:t>ближайших соседей</w:t>
      </w:r>
    </w:p>
    <w:p w14:paraId="078880D0" w14:textId="0055CF43" w:rsidR="004D0D19" w:rsidRPr="004D0D19" w:rsidRDefault="004D0D19" w:rsidP="004D0D19">
      <w:pPr>
        <w:spacing w:after="160" w:line="259" w:lineRule="auto"/>
        <w:ind w:firstLine="0"/>
        <w:jc w:val="left"/>
      </w:pPr>
    </w:p>
    <w:p w14:paraId="1A0DECBD" w14:textId="44460745" w:rsidR="004D0D19" w:rsidRDefault="004D0D19" w:rsidP="00071141">
      <w:pPr>
        <w:ind w:firstLine="0"/>
        <w:rPr>
          <w:lang w:eastAsia="en-US"/>
        </w:rPr>
      </w:pPr>
      <w:r w:rsidRPr="004D0D19">
        <w:rPr>
          <w:lang w:eastAsia="en-US"/>
        </w:rPr>
        <w:lastRenderedPageBreak/>
        <w:drawing>
          <wp:inline distT="0" distB="0" distL="0" distR="0" wp14:anchorId="627659D7" wp14:editId="15714E2B">
            <wp:extent cx="4858603" cy="356785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4038" cy="357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F4DE" w14:textId="3D2EC5B6" w:rsidR="004D0D19" w:rsidRDefault="004D0D19" w:rsidP="004D0D19">
      <w:r w:rsidRPr="009E1752">
        <w:t>Рисунок 1</w:t>
      </w:r>
      <w:r>
        <w:t>7</w:t>
      </w:r>
      <w:r w:rsidRPr="009E1752">
        <w:t xml:space="preserve"> </w:t>
      </w:r>
      <w:r>
        <w:t xml:space="preserve">Результаты </w:t>
      </w:r>
      <w:r w:rsidRPr="009E1752">
        <w:t xml:space="preserve">прогнозирования </w:t>
      </w:r>
      <w:r>
        <w:t>прочности</w:t>
      </w:r>
      <w:r w:rsidRPr="009E1752">
        <w:t xml:space="preserve"> при растяжении</w:t>
      </w:r>
      <w:r>
        <w:t xml:space="preserve"> методом </w:t>
      </w:r>
      <w:r>
        <w:rPr>
          <w:lang w:val="en-US"/>
        </w:rPr>
        <w:t>k</w:t>
      </w:r>
      <w:r w:rsidRPr="004D0D19">
        <w:t>-</w:t>
      </w:r>
      <w:r>
        <w:t>ближайших соседей</w:t>
      </w:r>
    </w:p>
    <w:p w14:paraId="4D91AE31" w14:textId="36005E26" w:rsidR="004D0D19" w:rsidRDefault="00BF129D" w:rsidP="00071141">
      <w:pPr>
        <w:ind w:firstLine="0"/>
        <w:rPr>
          <w:lang w:eastAsia="en-US"/>
        </w:rPr>
      </w:pPr>
      <w:r w:rsidRPr="00BF129D">
        <w:rPr>
          <w:lang w:eastAsia="en-US"/>
        </w:rPr>
        <w:drawing>
          <wp:inline distT="0" distB="0" distL="0" distR="0" wp14:anchorId="3D946318" wp14:editId="4A791B02">
            <wp:extent cx="5295331" cy="3863046"/>
            <wp:effectExtent l="0" t="0" r="63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735" r="511"/>
                    <a:stretch/>
                  </pic:blipFill>
                  <pic:spPr bwMode="auto">
                    <a:xfrm>
                      <a:off x="0" y="0"/>
                      <a:ext cx="5299441" cy="3866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96F0A" w14:textId="5675311C" w:rsidR="00BF129D" w:rsidRDefault="00BF129D" w:rsidP="00BF129D">
      <w:r w:rsidRPr="009E1752">
        <w:t>Рисунок 1</w:t>
      </w:r>
      <w:r w:rsidR="005D3E3B">
        <w:t>8</w:t>
      </w:r>
      <w:r w:rsidRPr="009E1752">
        <w:t xml:space="preserve"> </w:t>
      </w:r>
      <w:r>
        <w:t xml:space="preserve">Результаты </w:t>
      </w:r>
      <w:r w:rsidRPr="009E1752">
        <w:t xml:space="preserve">прогнозирования </w:t>
      </w:r>
      <w:r>
        <w:t>модуля упругости</w:t>
      </w:r>
      <w:r w:rsidRPr="009E1752">
        <w:t xml:space="preserve"> при растяжении</w:t>
      </w:r>
      <w:r>
        <w:t xml:space="preserve"> методом </w:t>
      </w:r>
      <w:r>
        <w:t>случайного леса</w:t>
      </w:r>
    </w:p>
    <w:p w14:paraId="47289F70" w14:textId="30EB4BAB" w:rsidR="00BF129D" w:rsidRDefault="00BF129D" w:rsidP="00071141">
      <w:pPr>
        <w:ind w:firstLine="0"/>
        <w:rPr>
          <w:lang w:eastAsia="en-US"/>
        </w:rPr>
      </w:pPr>
      <w:r w:rsidRPr="00BF129D">
        <w:rPr>
          <w:lang w:eastAsia="en-US"/>
        </w:rPr>
        <w:lastRenderedPageBreak/>
        <w:drawing>
          <wp:inline distT="0" distB="0" distL="0" distR="0" wp14:anchorId="053FC950" wp14:editId="7E43C514">
            <wp:extent cx="4981433" cy="3652731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6473" cy="365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AFC7" w14:textId="305A51F2" w:rsidR="00BF129D" w:rsidRDefault="00BF129D" w:rsidP="00BF129D">
      <w:r w:rsidRPr="009E1752">
        <w:t>Рисунок 1</w:t>
      </w:r>
      <w:r w:rsidR="0021757A">
        <w:t>9</w:t>
      </w:r>
      <w:r w:rsidRPr="009E1752">
        <w:t xml:space="preserve"> </w:t>
      </w:r>
      <w:r>
        <w:t xml:space="preserve">Результаты </w:t>
      </w:r>
      <w:r w:rsidRPr="009E1752">
        <w:t xml:space="preserve">прогнозирования </w:t>
      </w:r>
      <w:r>
        <w:t>прочности</w:t>
      </w:r>
      <w:r w:rsidRPr="009E1752">
        <w:t xml:space="preserve"> при растяжении</w:t>
      </w:r>
      <w:r>
        <w:t xml:space="preserve"> методом случайного леса</w:t>
      </w:r>
    </w:p>
    <w:p w14:paraId="4DC2B4D7" w14:textId="40768B33" w:rsidR="00BF129D" w:rsidRDefault="005D3E3B" w:rsidP="00071141">
      <w:pPr>
        <w:ind w:firstLine="0"/>
        <w:rPr>
          <w:lang w:eastAsia="en-US"/>
        </w:rPr>
      </w:pPr>
      <w:r w:rsidRPr="005D3E3B">
        <w:rPr>
          <w:lang w:eastAsia="en-US"/>
        </w:rPr>
        <w:drawing>
          <wp:inline distT="0" distB="0" distL="0" distR="0" wp14:anchorId="6DE8BA59" wp14:editId="4EF1235C">
            <wp:extent cx="5268036" cy="3904001"/>
            <wp:effectExtent l="0" t="0" r="8890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961" cy="390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5AB4" w14:textId="1217939E" w:rsidR="005D3E3B" w:rsidRDefault="005D3E3B" w:rsidP="005D3E3B">
      <w:r w:rsidRPr="009E1752">
        <w:t xml:space="preserve">Рисунок </w:t>
      </w:r>
      <w:r w:rsidR="0021757A">
        <w:t>20</w:t>
      </w:r>
      <w:r w:rsidRPr="009E1752">
        <w:t xml:space="preserve"> </w:t>
      </w:r>
      <w:r>
        <w:t xml:space="preserve">Результаты </w:t>
      </w:r>
      <w:r w:rsidRPr="009E1752">
        <w:t xml:space="preserve">прогнозирования </w:t>
      </w:r>
      <w:r w:rsidR="0021757A">
        <w:t>модуля упругости</w:t>
      </w:r>
      <w:r w:rsidRPr="009E1752">
        <w:t xml:space="preserve"> при растяжении</w:t>
      </w:r>
      <w:r>
        <w:t xml:space="preserve"> методом </w:t>
      </w:r>
      <w:r>
        <w:t xml:space="preserve">градиентного </w:t>
      </w:r>
      <w:proofErr w:type="spellStart"/>
      <w:r>
        <w:t>бустинга</w:t>
      </w:r>
      <w:proofErr w:type="spellEnd"/>
    </w:p>
    <w:p w14:paraId="1EC70A2E" w14:textId="617A8DF5" w:rsidR="005D3E3B" w:rsidRDefault="005D3E3B" w:rsidP="00071141">
      <w:pPr>
        <w:ind w:firstLine="0"/>
        <w:rPr>
          <w:lang w:eastAsia="en-US"/>
        </w:rPr>
      </w:pPr>
      <w:r w:rsidRPr="005D3E3B">
        <w:rPr>
          <w:lang w:eastAsia="en-US"/>
        </w:rPr>
        <w:lastRenderedPageBreak/>
        <w:drawing>
          <wp:inline distT="0" distB="0" distL="0" distR="0" wp14:anchorId="00A51656" wp14:editId="50611391">
            <wp:extent cx="5022376" cy="3673089"/>
            <wp:effectExtent l="0" t="0" r="698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5177" cy="367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D3B9" w14:textId="77B255D3" w:rsidR="0021757A" w:rsidRDefault="0021757A" w:rsidP="0021757A">
      <w:r w:rsidRPr="009E1752">
        <w:t xml:space="preserve">Рисунок </w:t>
      </w:r>
      <w:r>
        <w:t>21</w:t>
      </w:r>
      <w:r w:rsidRPr="009E1752">
        <w:t xml:space="preserve"> </w:t>
      </w:r>
      <w:r>
        <w:t xml:space="preserve">Результаты </w:t>
      </w:r>
      <w:r w:rsidRPr="009E1752">
        <w:t xml:space="preserve">прогнозирования </w:t>
      </w:r>
      <w:r>
        <w:t>прочности</w:t>
      </w:r>
      <w:r w:rsidRPr="009E1752">
        <w:t xml:space="preserve"> при растяжении</w:t>
      </w:r>
      <w:r>
        <w:t xml:space="preserve"> методом градиентного </w:t>
      </w:r>
      <w:proofErr w:type="spellStart"/>
      <w:r>
        <w:t>бустинга</w:t>
      </w:r>
      <w:proofErr w:type="spellEnd"/>
    </w:p>
    <w:p w14:paraId="0F936555" w14:textId="39B8242B" w:rsidR="000607B4" w:rsidRDefault="000607B4" w:rsidP="0021757A">
      <w:r w:rsidRPr="000607B4">
        <w:drawing>
          <wp:inline distT="0" distB="0" distL="0" distR="0" wp14:anchorId="2F032C55" wp14:editId="04227A3D">
            <wp:extent cx="4435523" cy="3764873"/>
            <wp:effectExtent l="0" t="0" r="317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3548"/>
                    <a:stretch/>
                  </pic:blipFill>
                  <pic:spPr bwMode="auto">
                    <a:xfrm>
                      <a:off x="0" y="0"/>
                      <a:ext cx="4442033" cy="3770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4F1CA" w14:textId="56B1DEA3" w:rsidR="000607B4" w:rsidRDefault="000607B4" w:rsidP="000607B4">
      <w:r w:rsidRPr="009E1752">
        <w:t xml:space="preserve">Рисунок </w:t>
      </w:r>
      <w:r>
        <w:t>2</w:t>
      </w:r>
      <w:r>
        <w:t>2</w:t>
      </w:r>
      <w:r w:rsidRPr="009E1752">
        <w:t xml:space="preserve"> </w:t>
      </w:r>
      <w:r>
        <w:t xml:space="preserve">Сравнение метрик моделей для </w:t>
      </w:r>
      <w:r w:rsidRPr="009E1752">
        <w:t xml:space="preserve">прогнозирования </w:t>
      </w:r>
      <w:r>
        <w:t>модуля упругости</w:t>
      </w:r>
      <w:r w:rsidRPr="009E1752">
        <w:t xml:space="preserve"> при растяжении</w:t>
      </w:r>
      <w:r>
        <w:t xml:space="preserve"> </w:t>
      </w:r>
    </w:p>
    <w:p w14:paraId="35A4CAAB" w14:textId="7AEEEE58" w:rsidR="0021757A" w:rsidRDefault="000607B4" w:rsidP="00071141">
      <w:pPr>
        <w:ind w:firstLine="0"/>
        <w:rPr>
          <w:lang w:eastAsia="en-US"/>
        </w:rPr>
      </w:pPr>
      <w:r w:rsidRPr="000607B4">
        <w:rPr>
          <w:lang w:eastAsia="en-US"/>
        </w:rPr>
        <w:lastRenderedPageBreak/>
        <w:drawing>
          <wp:inline distT="0" distB="0" distL="0" distR="0" wp14:anchorId="485F4870" wp14:editId="17FB15A4">
            <wp:extent cx="5939790" cy="543687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46DD" w14:textId="00B6F3E0" w:rsidR="000607B4" w:rsidRDefault="000607B4" w:rsidP="000607B4">
      <w:r w:rsidRPr="009E1752">
        <w:t xml:space="preserve">Рисунок </w:t>
      </w:r>
      <w:r>
        <w:t>2</w:t>
      </w:r>
      <w:r>
        <w:t>3</w:t>
      </w:r>
      <w:r w:rsidRPr="009E1752">
        <w:t xml:space="preserve"> </w:t>
      </w:r>
      <w:r>
        <w:t xml:space="preserve">Сравнение метрик моделей для </w:t>
      </w:r>
      <w:r w:rsidRPr="009E1752">
        <w:t xml:space="preserve">прогнозирования </w:t>
      </w:r>
      <w:r>
        <w:t>прочности</w:t>
      </w:r>
      <w:r w:rsidRPr="009E1752">
        <w:t xml:space="preserve"> при растяжении</w:t>
      </w:r>
      <w:r>
        <w:t xml:space="preserve"> </w:t>
      </w:r>
    </w:p>
    <w:p w14:paraId="5FA27D6B" w14:textId="77777777" w:rsidR="000607B4" w:rsidRDefault="000607B4" w:rsidP="00071141">
      <w:pPr>
        <w:ind w:firstLine="0"/>
        <w:rPr>
          <w:lang w:eastAsia="en-US"/>
        </w:rPr>
      </w:pPr>
    </w:p>
    <w:p w14:paraId="01CC8A13" w14:textId="2AF35DEF" w:rsidR="0021757A" w:rsidRDefault="000E260B" w:rsidP="000E260B">
      <w:pPr>
        <w:ind w:firstLine="709"/>
        <w:jc w:val="both"/>
        <w:rPr>
          <w:lang w:eastAsia="en-US"/>
        </w:rPr>
      </w:pPr>
      <w:r>
        <w:rPr>
          <w:lang w:eastAsia="en-US"/>
        </w:rPr>
        <w:t>Как видно из приведенных рисунков, ни одна из рассмотренных моделей не дала удовлетворительного результата.</w:t>
      </w:r>
    </w:p>
    <w:p w14:paraId="457C7E7D" w14:textId="5C3BBC5A" w:rsidR="000607B4" w:rsidRPr="00E868CC" w:rsidRDefault="000607B4" w:rsidP="000C7930">
      <w:pPr>
        <w:pStyle w:val="af4"/>
        <w:spacing w:before="300" w:after="300"/>
        <w:outlineLvl w:val="1"/>
        <w:rPr>
          <w:rFonts w:cs="Times New Roman"/>
          <w:b/>
          <w:bCs/>
          <w:szCs w:val="28"/>
        </w:rPr>
      </w:pPr>
      <w:bookmarkStart w:id="22" w:name="_Toc185551592"/>
      <w:r>
        <w:rPr>
          <w:rFonts w:cs="Times New Roman"/>
          <w:b/>
          <w:bCs/>
          <w:szCs w:val="28"/>
        </w:rPr>
        <w:t xml:space="preserve">4 </w:t>
      </w:r>
      <w:r w:rsidRPr="00E868CC">
        <w:rPr>
          <w:rFonts w:cs="Times New Roman"/>
          <w:b/>
          <w:bCs/>
          <w:szCs w:val="28"/>
        </w:rPr>
        <w:t>Разработка и обучение нейронной сети для прогнозирования Соотношения матрица-наполнитель.</w:t>
      </w:r>
      <w:bookmarkEnd w:id="22"/>
    </w:p>
    <w:p w14:paraId="540D5853" w14:textId="77777777" w:rsidR="000607B4" w:rsidRDefault="000607B4" w:rsidP="000607B4">
      <w:pPr>
        <w:pStyle w:val="af4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Целевой признак – </w:t>
      </w:r>
      <w:r w:rsidRPr="009B7ED6">
        <w:rPr>
          <w:rFonts w:cs="Times New Roman"/>
          <w:szCs w:val="28"/>
        </w:rPr>
        <w:t>Соотношение матрица-наполнитель</w:t>
      </w:r>
      <w:r>
        <w:rPr>
          <w:rFonts w:cs="Times New Roman"/>
          <w:szCs w:val="28"/>
        </w:rPr>
        <w:t>.</w:t>
      </w:r>
    </w:p>
    <w:p w14:paraId="1F025CF8" w14:textId="77777777" w:rsidR="000607B4" w:rsidRDefault="000607B4" w:rsidP="000607B4">
      <w:pPr>
        <w:pStyle w:val="af4"/>
        <w:rPr>
          <w:rFonts w:cs="Times New Roman"/>
          <w:szCs w:val="28"/>
        </w:rPr>
      </w:pPr>
      <w:r>
        <w:rPr>
          <w:rFonts w:cs="Times New Roman"/>
          <w:szCs w:val="28"/>
        </w:rPr>
        <w:t>На вход моделям будем подавать 12 признаков:</w:t>
      </w:r>
    </w:p>
    <w:p w14:paraId="38B55064" w14:textId="77777777" w:rsidR="000607B4" w:rsidRPr="009B7ED6" w:rsidRDefault="000607B4" w:rsidP="000607B4">
      <w:pPr>
        <w:pStyle w:val="af4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Плотность, кг/м3</w:t>
      </w:r>
      <w:r>
        <w:rPr>
          <w:rFonts w:cs="Times New Roman"/>
          <w:szCs w:val="28"/>
        </w:rPr>
        <w:t>;</w:t>
      </w:r>
    </w:p>
    <w:p w14:paraId="1ED9CBF2" w14:textId="77777777" w:rsidR="000607B4" w:rsidRPr="009B7ED6" w:rsidRDefault="000607B4" w:rsidP="000607B4">
      <w:pPr>
        <w:pStyle w:val="af4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- М</w:t>
      </w:r>
      <w:r w:rsidRPr="009B7ED6">
        <w:rPr>
          <w:rFonts w:cs="Times New Roman"/>
          <w:szCs w:val="28"/>
        </w:rPr>
        <w:t>одуль упругости, Гпа</w:t>
      </w:r>
      <w:r>
        <w:rPr>
          <w:rFonts w:cs="Times New Roman"/>
          <w:szCs w:val="28"/>
        </w:rPr>
        <w:t>;</w:t>
      </w:r>
    </w:p>
    <w:p w14:paraId="2471BE8F" w14:textId="77777777" w:rsidR="000607B4" w:rsidRPr="009B7ED6" w:rsidRDefault="000607B4" w:rsidP="000607B4">
      <w:pPr>
        <w:pStyle w:val="af4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Количество отвердителя, м.%</w:t>
      </w:r>
      <w:r>
        <w:rPr>
          <w:rFonts w:cs="Times New Roman"/>
          <w:szCs w:val="28"/>
        </w:rPr>
        <w:t>;</w:t>
      </w:r>
    </w:p>
    <w:p w14:paraId="3AA83DE7" w14:textId="77777777" w:rsidR="000607B4" w:rsidRPr="009B7ED6" w:rsidRDefault="000607B4" w:rsidP="000607B4">
      <w:pPr>
        <w:pStyle w:val="af4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Содержание эпоксидных групп,</w:t>
      </w:r>
      <w:r>
        <w:rPr>
          <w:rFonts w:cs="Times New Roman"/>
          <w:szCs w:val="28"/>
        </w:rPr>
        <w:t xml:space="preserve"> </w:t>
      </w:r>
      <w:r w:rsidRPr="009B7ED6">
        <w:rPr>
          <w:rFonts w:cs="Times New Roman"/>
          <w:szCs w:val="28"/>
        </w:rPr>
        <w:t>%_2</w:t>
      </w:r>
      <w:r>
        <w:rPr>
          <w:rFonts w:cs="Times New Roman"/>
          <w:szCs w:val="28"/>
        </w:rPr>
        <w:t>;</w:t>
      </w:r>
    </w:p>
    <w:p w14:paraId="635BAB78" w14:textId="77777777" w:rsidR="000607B4" w:rsidRPr="009B7ED6" w:rsidRDefault="000607B4" w:rsidP="000607B4">
      <w:pPr>
        <w:pStyle w:val="af4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Температура вспышки, С_2</w:t>
      </w:r>
      <w:r>
        <w:rPr>
          <w:rFonts w:cs="Times New Roman"/>
          <w:szCs w:val="28"/>
        </w:rPr>
        <w:t>;</w:t>
      </w:r>
    </w:p>
    <w:p w14:paraId="4ECE11A7" w14:textId="77777777" w:rsidR="000607B4" w:rsidRDefault="000607B4" w:rsidP="000607B4">
      <w:pPr>
        <w:pStyle w:val="af4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Поверхностная плотность, г/м2</w:t>
      </w:r>
      <w:r>
        <w:rPr>
          <w:rFonts w:cs="Times New Roman"/>
          <w:szCs w:val="28"/>
        </w:rPr>
        <w:t>;</w:t>
      </w:r>
    </w:p>
    <w:p w14:paraId="5288258F" w14:textId="77777777" w:rsidR="000607B4" w:rsidRDefault="000607B4" w:rsidP="000607B4">
      <w:pPr>
        <w:pStyle w:val="af4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- Модуль упругости при растяжении, ГПа</w:t>
      </w:r>
    </w:p>
    <w:p w14:paraId="4C15BC62" w14:textId="77777777" w:rsidR="000607B4" w:rsidRPr="009B7ED6" w:rsidRDefault="000607B4" w:rsidP="000607B4">
      <w:pPr>
        <w:pStyle w:val="af4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- Прочность при растяжении;</w:t>
      </w:r>
    </w:p>
    <w:p w14:paraId="78E8E8D8" w14:textId="77777777" w:rsidR="000607B4" w:rsidRPr="009B7ED6" w:rsidRDefault="000607B4" w:rsidP="000607B4">
      <w:pPr>
        <w:pStyle w:val="af4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Потребление смолы, г/м2</w:t>
      </w:r>
      <w:r>
        <w:rPr>
          <w:rFonts w:cs="Times New Roman"/>
          <w:szCs w:val="28"/>
        </w:rPr>
        <w:t>;</w:t>
      </w:r>
    </w:p>
    <w:p w14:paraId="1A39A03B" w14:textId="77777777" w:rsidR="000607B4" w:rsidRPr="009B7ED6" w:rsidRDefault="000607B4" w:rsidP="000607B4">
      <w:pPr>
        <w:pStyle w:val="af4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Угол нашивки, град</w:t>
      </w:r>
      <w:r>
        <w:rPr>
          <w:rFonts w:cs="Times New Roman"/>
          <w:szCs w:val="28"/>
        </w:rPr>
        <w:t>;</w:t>
      </w:r>
    </w:p>
    <w:p w14:paraId="2FC4B15B" w14:textId="77777777" w:rsidR="000607B4" w:rsidRPr="009B7ED6" w:rsidRDefault="000607B4" w:rsidP="000607B4">
      <w:pPr>
        <w:pStyle w:val="af4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Шаг нашивки</w:t>
      </w:r>
      <w:r>
        <w:rPr>
          <w:rFonts w:cs="Times New Roman"/>
          <w:szCs w:val="28"/>
        </w:rPr>
        <w:t>;</w:t>
      </w:r>
    </w:p>
    <w:p w14:paraId="27D4B332" w14:textId="77777777" w:rsidR="000607B4" w:rsidRDefault="000607B4" w:rsidP="000607B4">
      <w:pPr>
        <w:pStyle w:val="af4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Плотность нашивки</w:t>
      </w:r>
      <w:r>
        <w:rPr>
          <w:rFonts w:cs="Times New Roman"/>
          <w:szCs w:val="28"/>
        </w:rPr>
        <w:t>.</w:t>
      </w:r>
    </w:p>
    <w:p w14:paraId="25EB556A" w14:textId="4BA7F0BE" w:rsidR="000607B4" w:rsidRDefault="000607B4" w:rsidP="000607B4">
      <w:pPr>
        <w:pStyle w:val="af4"/>
      </w:pPr>
      <w:r>
        <w:rPr>
          <w:rFonts w:cs="Times New Roman"/>
          <w:szCs w:val="28"/>
        </w:rPr>
        <w:t>Нейронную сеть стро</w:t>
      </w:r>
      <w:r>
        <w:rPr>
          <w:rFonts w:cs="Times New Roman"/>
          <w:szCs w:val="28"/>
        </w:rPr>
        <w:t>им</w:t>
      </w:r>
      <w:r>
        <w:rPr>
          <w:rFonts w:cs="Times New Roman"/>
          <w:szCs w:val="28"/>
        </w:rPr>
        <w:t xml:space="preserve"> с помощью класса </w:t>
      </w:r>
      <w:proofErr w:type="spellStart"/>
      <w:r>
        <w:t>Sequential</w:t>
      </w:r>
      <w:proofErr w:type="spellEnd"/>
      <w:r>
        <w:t xml:space="preserve"> библиотеки </w:t>
      </w:r>
      <w:proofErr w:type="spellStart"/>
      <w:r>
        <w:t>keras</w:t>
      </w:r>
      <w:proofErr w:type="spellEnd"/>
      <w:r w:rsidR="00B36152">
        <w:t xml:space="preserve"> (рисунок 24)</w:t>
      </w:r>
      <w:r>
        <w:t>.</w:t>
      </w:r>
    </w:p>
    <w:p w14:paraId="12B6D802" w14:textId="77777777" w:rsidR="00CC4050" w:rsidRDefault="00CC4050" w:rsidP="00CC4050">
      <w:pPr>
        <w:pStyle w:val="af4"/>
      </w:pPr>
      <w:r>
        <w:t>Данная нейронная сеть имеет следующие параметры:</w:t>
      </w:r>
    </w:p>
    <w:p w14:paraId="0B89864B" w14:textId="77777777" w:rsidR="00CC4050" w:rsidRDefault="00CC4050" w:rsidP="00CC4050">
      <w:pPr>
        <w:pStyle w:val="af4"/>
        <w:numPr>
          <w:ilvl w:val="0"/>
          <w:numId w:val="33"/>
        </w:numPr>
      </w:pPr>
      <w:r>
        <w:t xml:space="preserve">входной слой </w:t>
      </w:r>
    </w:p>
    <w:p w14:paraId="35F19C40" w14:textId="2057D306" w:rsidR="00CC4050" w:rsidRDefault="00CC4050" w:rsidP="00CC4050">
      <w:pPr>
        <w:pStyle w:val="af4"/>
        <w:numPr>
          <w:ilvl w:val="0"/>
          <w:numId w:val="33"/>
        </w:numPr>
      </w:pPr>
      <w:r>
        <w:t xml:space="preserve">первый </w:t>
      </w:r>
      <w:proofErr w:type="spellStart"/>
      <w:r>
        <w:t>полносвязный</w:t>
      </w:r>
      <w:proofErr w:type="spellEnd"/>
      <w:r>
        <w:t xml:space="preserve"> слой с 8 нейронами и функцией активации </w:t>
      </w:r>
      <w:r>
        <w:rPr>
          <w:lang w:val="en-US"/>
        </w:rPr>
        <w:t>tanh</w:t>
      </w:r>
      <w:r>
        <w:t>;</w:t>
      </w:r>
    </w:p>
    <w:p w14:paraId="11041526" w14:textId="1A6F1C36" w:rsidR="00CC4050" w:rsidRDefault="00CC4050" w:rsidP="00CC4050">
      <w:pPr>
        <w:pStyle w:val="af4"/>
        <w:numPr>
          <w:ilvl w:val="0"/>
          <w:numId w:val="33"/>
        </w:numPr>
      </w:pPr>
      <w:r>
        <w:t xml:space="preserve">второй </w:t>
      </w:r>
      <w:proofErr w:type="spellStart"/>
      <w:r>
        <w:t>полносвязный</w:t>
      </w:r>
      <w:proofErr w:type="spellEnd"/>
      <w:r>
        <w:t xml:space="preserve"> слой с </w:t>
      </w:r>
      <w:r w:rsidRPr="00CC4050">
        <w:t>8</w:t>
      </w:r>
      <w:r>
        <w:t xml:space="preserve"> нейронами и функцией активации </w:t>
      </w:r>
      <w:r>
        <w:rPr>
          <w:lang w:val="en-US"/>
        </w:rPr>
        <w:t>tanh</w:t>
      </w:r>
      <w:r>
        <w:t>;</w:t>
      </w:r>
    </w:p>
    <w:p w14:paraId="64AC1ABC" w14:textId="77777777" w:rsidR="00CC4050" w:rsidRDefault="00CC4050" w:rsidP="00CC4050">
      <w:pPr>
        <w:pStyle w:val="af4"/>
        <w:numPr>
          <w:ilvl w:val="0"/>
          <w:numId w:val="33"/>
        </w:numPr>
      </w:pPr>
      <w:r>
        <w:t xml:space="preserve">один </w:t>
      </w:r>
      <w:proofErr w:type="spellStart"/>
      <w:r w:rsidRPr="00001B73">
        <w:t>Dropout</w:t>
      </w:r>
      <w:proofErr w:type="spellEnd"/>
      <w:r>
        <w:t xml:space="preserve"> слой;</w:t>
      </w:r>
    </w:p>
    <w:p w14:paraId="398A8686" w14:textId="77777777" w:rsidR="00CC4050" w:rsidRDefault="00CC4050" w:rsidP="00CC4050">
      <w:pPr>
        <w:pStyle w:val="af4"/>
        <w:numPr>
          <w:ilvl w:val="0"/>
          <w:numId w:val="33"/>
        </w:numPr>
      </w:pPr>
      <w:r>
        <w:t xml:space="preserve">выходной </w:t>
      </w:r>
      <w:proofErr w:type="spellStart"/>
      <w:r>
        <w:t>полносвязный</w:t>
      </w:r>
      <w:proofErr w:type="spellEnd"/>
      <w:r>
        <w:t xml:space="preserve"> слой с 1 нейроном и линейной функцией активации;</w:t>
      </w:r>
    </w:p>
    <w:p w14:paraId="442B225D" w14:textId="77777777" w:rsidR="00CC4050" w:rsidRDefault="00CC4050" w:rsidP="00CC4050">
      <w:pPr>
        <w:pStyle w:val="af4"/>
        <w:numPr>
          <w:ilvl w:val="0"/>
          <w:numId w:val="33"/>
        </w:numPr>
      </w:pPr>
      <w:proofErr w:type="spellStart"/>
      <w:r>
        <w:t>loss</w:t>
      </w:r>
      <w:proofErr w:type="spellEnd"/>
      <w:r>
        <w:t>-функция: среднеквадратичная ошибка (</w:t>
      </w:r>
      <w:proofErr w:type="spellStart"/>
      <w:r w:rsidRPr="00001B73">
        <w:t>mean_squared_error</w:t>
      </w:r>
      <w:proofErr w:type="spellEnd"/>
      <w:r>
        <w:t>).</w:t>
      </w:r>
    </w:p>
    <w:p w14:paraId="63E6279D" w14:textId="228DDC49" w:rsidR="00B36152" w:rsidRPr="00CC4050" w:rsidRDefault="00CC4050" w:rsidP="00CC4050">
      <w:pPr>
        <w:ind w:firstLine="709"/>
        <w:jc w:val="both"/>
        <w:rPr>
          <w:lang w:eastAsia="en-US"/>
        </w:rPr>
      </w:pPr>
      <w:r>
        <w:rPr>
          <w:lang w:eastAsia="en-US"/>
        </w:rPr>
        <w:t>На рисунках 24,</w:t>
      </w:r>
      <w:r w:rsidR="00BD36B3">
        <w:rPr>
          <w:lang w:eastAsia="en-US"/>
        </w:rPr>
        <w:t xml:space="preserve"> </w:t>
      </w:r>
      <w:r>
        <w:rPr>
          <w:lang w:eastAsia="en-US"/>
        </w:rPr>
        <w:t>25 видно, что нейросеть также не показала удовлетворительных результатов</w:t>
      </w:r>
    </w:p>
    <w:p w14:paraId="55677529" w14:textId="0F8AA0A2" w:rsidR="000E260B" w:rsidRDefault="00B36152" w:rsidP="00B36152">
      <w:pPr>
        <w:ind w:firstLine="0"/>
        <w:rPr>
          <w:lang w:eastAsia="en-US"/>
        </w:rPr>
      </w:pPr>
      <w:r w:rsidRPr="00B36152">
        <w:rPr>
          <w:lang w:eastAsia="en-US"/>
        </w:rPr>
        <w:lastRenderedPageBreak/>
        <w:drawing>
          <wp:inline distT="0" distB="0" distL="0" distR="0" wp14:anchorId="1352A23B" wp14:editId="2B2916DB">
            <wp:extent cx="5064981" cy="3528060"/>
            <wp:effectExtent l="0" t="0" r="254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14728"/>
                    <a:stretch/>
                  </pic:blipFill>
                  <pic:spPr bwMode="auto">
                    <a:xfrm>
                      <a:off x="0" y="0"/>
                      <a:ext cx="5064981" cy="352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0A9C9" w14:textId="2C4B5D48" w:rsidR="00B36152" w:rsidRDefault="00B36152" w:rsidP="00B36152">
      <w:pPr>
        <w:ind w:firstLine="0"/>
      </w:pPr>
      <w:r w:rsidRPr="009E1752">
        <w:t xml:space="preserve">Рисунок </w:t>
      </w:r>
      <w:r>
        <w:t>2</w:t>
      </w:r>
      <w:r>
        <w:t>4</w:t>
      </w:r>
      <w:r w:rsidRPr="009E1752">
        <w:t xml:space="preserve"> </w:t>
      </w:r>
      <w:r>
        <w:t>Нейронная сеть</w:t>
      </w:r>
      <w:r>
        <w:t xml:space="preserve"> </w:t>
      </w:r>
    </w:p>
    <w:p w14:paraId="73DBB75F" w14:textId="77777777" w:rsidR="00CC4050" w:rsidRDefault="00CC4050" w:rsidP="00C0773B">
      <w:r w:rsidRPr="005B5B16">
        <w:drawing>
          <wp:inline distT="0" distB="0" distL="0" distR="0" wp14:anchorId="35F474D5" wp14:editId="5A1BE74F">
            <wp:extent cx="4256689" cy="3146709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63311" cy="315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BA43" w14:textId="2EE23AB2" w:rsidR="00CC4050" w:rsidRPr="009F390D" w:rsidRDefault="00CC4050" w:rsidP="00CC4050">
      <w:pPr>
        <w:pStyle w:val="af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F390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F390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F390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F390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826F9B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9F390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C405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5</w:t>
      </w:r>
      <w:r w:rsidRPr="009F390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Сравнительные графики тестовых и прогнозируемых значений нейросетью</w:t>
      </w:r>
    </w:p>
    <w:p w14:paraId="54411E39" w14:textId="41328D3C" w:rsidR="00B70B11" w:rsidRDefault="00B70B11">
      <w:pPr>
        <w:spacing w:after="160" w:line="259" w:lineRule="auto"/>
        <w:ind w:firstLine="0"/>
        <w:jc w:val="left"/>
        <w:rPr>
          <w:lang w:val="ru" w:eastAsia="en-US"/>
        </w:rPr>
      </w:pPr>
      <w:r>
        <w:rPr>
          <w:lang w:val="ru" w:eastAsia="en-US"/>
        </w:rPr>
        <w:br w:type="page"/>
      </w:r>
    </w:p>
    <w:p w14:paraId="4B610399" w14:textId="32856057" w:rsidR="00B36152" w:rsidRDefault="00B70B11" w:rsidP="000C7930">
      <w:pPr>
        <w:pStyle w:val="af4"/>
        <w:spacing w:before="300" w:after="300"/>
        <w:outlineLvl w:val="1"/>
        <w:rPr>
          <w:rFonts w:cs="Times New Roman"/>
          <w:b/>
          <w:bCs/>
          <w:szCs w:val="28"/>
        </w:rPr>
      </w:pPr>
      <w:bookmarkStart w:id="23" w:name="_Toc185551593"/>
      <w:r w:rsidRPr="00B70B11">
        <w:rPr>
          <w:rFonts w:cs="Times New Roman"/>
          <w:b/>
          <w:bCs/>
          <w:szCs w:val="28"/>
        </w:rPr>
        <w:lastRenderedPageBreak/>
        <w:t>5 Консольное приложение для прогнозирования соотношения матрица-наполнитель</w:t>
      </w:r>
      <w:bookmarkEnd w:id="23"/>
    </w:p>
    <w:p w14:paraId="0934DA88" w14:textId="6B26AE73" w:rsidR="00B70B11" w:rsidRDefault="00B70B11" w:rsidP="00C0773B">
      <w:pPr>
        <w:ind w:firstLine="709"/>
        <w:jc w:val="both"/>
      </w:pPr>
      <w:r>
        <w:t>Архитектура консольного приложения для прогнозирования соотношения матрица-наполнитель приведена на рисунке 27</w:t>
      </w:r>
    </w:p>
    <w:p w14:paraId="45FF7354" w14:textId="6A5431E9" w:rsidR="00B70B11" w:rsidRDefault="00B70B11" w:rsidP="00C0773B">
      <w:pPr>
        <w:ind w:firstLine="0"/>
      </w:pPr>
      <w:r w:rsidRPr="00B70B11">
        <w:drawing>
          <wp:inline distT="0" distB="0" distL="0" distR="0" wp14:anchorId="6A604A96" wp14:editId="49F75589">
            <wp:extent cx="4763386" cy="6291092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66852" cy="629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B00C" w14:textId="0EE57136" w:rsidR="00C0773B" w:rsidRDefault="00B70B11" w:rsidP="00C0773B">
      <w:pPr>
        <w:ind w:firstLine="0"/>
      </w:pPr>
      <w:r>
        <w:t>Рисунок 27 – Консольное приложение для прогнозирования соотношения матрица-наполнитель</w:t>
      </w:r>
    </w:p>
    <w:p w14:paraId="1334DA1E" w14:textId="77777777" w:rsidR="00C0773B" w:rsidRDefault="00C0773B">
      <w:pPr>
        <w:spacing w:after="160" w:line="259" w:lineRule="auto"/>
        <w:ind w:firstLine="0"/>
        <w:jc w:val="left"/>
      </w:pPr>
      <w:r>
        <w:br w:type="page"/>
      </w:r>
    </w:p>
    <w:p w14:paraId="11AB1631" w14:textId="77777777" w:rsidR="00CD1F66" w:rsidRPr="00E868CC" w:rsidRDefault="00CD1F66" w:rsidP="00CD1F66">
      <w:pPr>
        <w:pStyle w:val="af4"/>
        <w:spacing w:before="300" w:after="300"/>
        <w:ind w:firstLine="0"/>
        <w:jc w:val="center"/>
        <w:outlineLvl w:val="0"/>
        <w:rPr>
          <w:b/>
          <w:bCs/>
        </w:rPr>
      </w:pPr>
      <w:bookmarkStart w:id="24" w:name="_Toc133365278"/>
      <w:bookmarkStart w:id="25" w:name="_Toc185551594"/>
      <w:r w:rsidRPr="00E868CC">
        <w:rPr>
          <w:b/>
          <w:bCs/>
        </w:rPr>
        <w:lastRenderedPageBreak/>
        <w:t>Заключение</w:t>
      </w:r>
      <w:bookmarkEnd w:id="24"/>
      <w:bookmarkEnd w:id="25"/>
    </w:p>
    <w:p w14:paraId="358E0312" w14:textId="24993BBA" w:rsidR="00C0773B" w:rsidRDefault="00C0773B" w:rsidP="00C0773B">
      <w:pPr>
        <w:pStyle w:val="af4"/>
      </w:pPr>
      <w:r>
        <w:t>Рассмотренные модели машинного обучения: м</w:t>
      </w:r>
      <w:r>
        <w:t>етод опорных векторов</w:t>
      </w:r>
      <w:r>
        <w:t>, л</w:t>
      </w:r>
      <w:r>
        <w:t>инейная регрессия</w:t>
      </w:r>
      <w:r>
        <w:t>, м</w:t>
      </w:r>
      <w:r>
        <w:t>етод К-ближайших соседей</w:t>
      </w:r>
      <w:r>
        <w:t>,</w:t>
      </w:r>
      <w:r>
        <w:t xml:space="preserve"> </w:t>
      </w:r>
      <w:r>
        <w:t>с</w:t>
      </w:r>
      <w:r>
        <w:t>лучайный лес</w:t>
      </w:r>
      <w:r>
        <w:t>, г</w:t>
      </w:r>
      <w:r>
        <w:t xml:space="preserve">радиентный </w:t>
      </w:r>
      <w:proofErr w:type="spellStart"/>
      <w:r>
        <w:t>бустинг</w:t>
      </w:r>
      <w:proofErr w:type="spellEnd"/>
      <w:r>
        <w:t>, нейронная сеть</w:t>
      </w:r>
      <w:r>
        <w:t xml:space="preserve"> </w:t>
      </w:r>
      <w:r>
        <w:t xml:space="preserve">показали неудовлетворительные результаты при прогнозировании целевых переменных даже с учетом подбора </w:t>
      </w:r>
      <w:proofErr w:type="spellStart"/>
      <w:r>
        <w:t>гиперпараметров</w:t>
      </w:r>
      <w:proofErr w:type="spellEnd"/>
      <w:r>
        <w:t xml:space="preserve">. </w:t>
      </w:r>
    </w:p>
    <w:p w14:paraId="259522B7" w14:textId="661223AE" w:rsidR="00C0773B" w:rsidRDefault="000F3F86" w:rsidP="00C0773B">
      <w:pPr>
        <w:pStyle w:val="af4"/>
      </w:pPr>
      <w:r>
        <w:t>Для достижения целей работы необходимо провести более обширное исследование, включающее:</w:t>
      </w:r>
    </w:p>
    <w:p w14:paraId="300049B3" w14:textId="715AB969" w:rsidR="000F3F86" w:rsidRDefault="000F3F86" w:rsidP="000F3F86">
      <w:pPr>
        <w:pStyle w:val="af4"/>
      </w:pPr>
      <w:r>
        <w:t>- привлечение большего количества моделей машинного обучения</w:t>
      </w:r>
      <w:r w:rsidRPr="000F3F86">
        <w:t>;</w:t>
      </w:r>
    </w:p>
    <w:p w14:paraId="5B8511C9" w14:textId="5A8F6E08" w:rsidR="000F3F86" w:rsidRDefault="000F3F86" w:rsidP="000F3F86">
      <w:pPr>
        <w:pStyle w:val="af4"/>
      </w:pPr>
      <w:r>
        <w:t xml:space="preserve">- осуществление более тщательный подбора </w:t>
      </w:r>
      <w:proofErr w:type="spellStart"/>
      <w:r>
        <w:t>гиперпараметров</w:t>
      </w:r>
      <w:proofErr w:type="spellEnd"/>
      <w:r>
        <w:t xml:space="preserve"> для каждой модели</w:t>
      </w:r>
    </w:p>
    <w:p w14:paraId="4B7D08E4" w14:textId="3FA8F639" w:rsidR="000F3F86" w:rsidRPr="000F3F86" w:rsidRDefault="000F3F86" w:rsidP="000F3F86">
      <w:pPr>
        <w:pStyle w:val="af4"/>
      </w:pPr>
      <w:r>
        <w:t>- экспертная оценка фактического влиянии исследуемых параметров на целевые переменные</w:t>
      </w:r>
      <w:r w:rsidR="001726EC">
        <w:t>, и на основании нее избавиться от малозначительных переменных, или провести дополнительные эксперименты.</w:t>
      </w:r>
    </w:p>
    <w:p w14:paraId="67ABFA69" w14:textId="4D5EDC3D" w:rsidR="001726EC" w:rsidRDefault="001726EC">
      <w:pPr>
        <w:spacing w:after="160" w:line="259" w:lineRule="auto"/>
        <w:ind w:firstLine="0"/>
        <w:jc w:val="left"/>
        <w:rPr>
          <w:rFonts w:eastAsia="Noto Serif CJK SC" w:cs="Lohit Devanagari"/>
          <w:kern w:val="2"/>
          <w:szCs w:val="24"/>
          <w:lang w:eastAsia="zh-CN" w:bidi="hi-IN"/>
        </w:rPr>
      </w:pPr>
      <w:r>
        <w:br w:type="page"/>
      </w:r>
    </w:p>
    <w:p w14:paraId="53F0533B" w14:textId="77777777" w:rsidR="00CD1F66" w:rsidRPr="005B727F" w:rsidRDefault="00CD1F66" w:rsidP="00CD1F66">
      <w:pPr>
        <w:pStyle w:val="af4"/>
        <w:spacing w:before="300" w:after="300"/>
        <w:ind w:firstLine="0"/>
        <w:jc w:val="center"/>
        <w:outlineLvl w:val="0"/>
        <w:rPr>
          <w:b/>
          <w:bCs/>
        </w:rPr>
      </w:pPr>
      <w:bookmarkStart w:id="26" w:name="_Toc133365279"/>
      <w:bookmarkStart w:id="27" w:name="_Toc185551595"/>
      <w:r w:rsidRPr="005B727F">
        <w:rPr>
          <w:b/>
          <w:bCs/>
        </w:rPr>
        <w:lastRenderedPageBreak/>
        <w:t>Библиографический список</w:t>
      </w:r>
      <w:bookmarkEnd w:id="26"/>
      <w:bookmarkEnd w:id="27"/>
    </w:p>
    <w:p w14:paraId="45B5D07B" w14:textId="77777777" w:rsidR="00CD1F66" w:rsidRDefault="00CD1F66" w:rsidP="00CD1F66">
      <w:pPr>
        <w:pStyle w:val="af4"/>
        <w:jc w:val="left"/>
      </w:pPr>
      <w:r>
        <w:t xml:space="preserve">1) Документация по языку программирования </w:t>
      </w:r>
      <w:proofErr w:type="spellStart"/>
      <w:r>
        <w:t>python</w:t>
      </w:r>
      <w:proofErr w:type="spellEnd"/>
      <w:r>
        <w:t xml:space="preserve">: – Режим доступа:  </w:t>
      </w:r>
      <w:hyperlink r:id="rId36">
        <w:r>
          <w:t>https://docs.python.org/3.8/index.html</w:t>
        </w:r>
      </w:hyperlink>
      <w:r>
        <w:t>.</w:t>
      </w:r>
    </w:p>
    <w:p w14:paraId="6B0BD48D" w14:textId="77777777" w:rsidR="00CD1F66" w:rsidRDefault="00CD1F66" w:rsidP="00CD1F66">
      <w:pPr>
        <w:pStyle w:val="af4"/>
        <w:jc w:val="left"/>
      </w:pPr>
      <w:r>
        <w:t xml:space="preserve">2) Документация по библиотеке </w:t>
      </w:r>
      <w:proofErr w:type="spellStart"/>
      <w:r>
        <w:t>numpy</w:t>
      </w:r>
      <w:proofErr w:type="spellEnd"/>
      <w:r>
        <w:t xml:space="preserve">: – Режим доступа: </w:t>
      </w:r>
      <w:hyperlink r:id="rId37" w:anchor="user" w:history="1">
        <w:r>
          <w:t>https://numpy.org/doc/1.22/user/index.html#user</w:t>
        </w:r>
      </w:hyperlink>
      <w:r>
        <w:t>.</w:t>
      </w:r>
    </w:p>
    <w:p w14:paraId="3FE60535" w14:textId="77777777" w:rsidR="00CD1F66" w:rsidRDefault="00CD1F66" w:rsidP="00CD1F66">
      <w:pPr>
        <w:pStyle w:val="af4"/>
        <w:jc w:val="left"/>
      </w:pPr>
      <w:r>
        <w:t xml:space="preserve">3) Документация по библиотеке </w:t>
      </w:r>
      <w:proofErr w:type="spellStart"/>
      <w:r>
        <w:t>pandas</w:t>
      </w:r>
      <w:proofErr w:type="spellEnd"/>
      <w:r>
        <w:t xml:space="preserve">: – Режим доступа: </w:t>
      </w:r>
      <w:hyperlink r:id="rId38" w:anchor="user-guide" w:history="1">
        <w:r>
          <w:t>https://pandas.pydata.org/docs/user_guide/index.html#user-guide</w:t>
        </w:r>
      </w:hyperlink>
      <w:r>
        <w:t>.</w:t>
      </w:r>
    </w:p>
    <w:p w14:paraId="76628FF4" w14:textId="77777777" w:rsidR="00CD1F66" w:rsidRDefault="00CD1F66" w:rsidP="00CD1F66">
      <w:pPr>
        <w:pStyle w:val="af4"/>
        <w:jc w:val="left"/>
      </w:pPr>
      <w:r>
        <w:t xml:space="preserve">4) Документация по библиотеке </w:t>
      </w:r>
      <w:proofErr w:type="spellStart"/>
      <w:r>
        <w:t>matplotlib</w:t>
      </w:r>
      <w:proofErr w:type="spellEnd"/>
      <w:r>
        <w:t xml:space="preserve">: – Режим доступа: </w:t>
      </w:r>
      <w:hyperlink r:id="rId39">
        <w:r>
          <w:t>https://matplotlib.org/stable/users/index.html</w:t>
        </w:r>
      </w:hyperlink>
      <w:r>
        <w:t>.</w:t>
      </w:r>
    </w:p>
    <w:p w14:paraId="3E396B58" w14:textId="77777777" w:rsidR="00CD1F66" w:rsidRDefault="00CD1F66" w:rsidP="00CD1F66">
      <w:pPr>
        <w:pStyle w:val="af4"/>
        <w:jc w:val="left"/>
      </w:pPr>
      <w:r>
        <w:t xml:space="preserve">5) Документация по библиотеке </w:t>
      </w:r>
      <w:proofErr w:type="spellStart"/>
      <w:r>
        <w:t>seaborn</w:t>
      </w:r>
      <w:proofErr w:type="spellEnd"/>
      <w:r>
        <w:t xml:space="preserve">: – Режим доступа: </w:t>
      </w:r>
      <w:hyperlink r:id="rId40">
        <w:r>
          <w:t>https://seaborn.pydata.org/tutorial.html</w:t>
        </w:r>
      </w:hyperlink>
      <w:r>
        <w:t>.</w:t>
      </w:r>
    </w:p>
    <w:p w14:paraId="3BD7D16E" w14:textId="77777777" w:rsidR="00CD1F66" w:rsidRDefault="00CD1F66" w:rsidP="00CD1F66">
      <w:pPr>
        <w:pStyle w:val="af4"/>
        <w:jc w:val="left"/>
      </w:pPr>
      <w:r>
        <w:t xml:space="preserve">6) Документация по библиотеке </w:t>
      </w:r>
      <w:proofErr w:type="spellStart"/>
      <w:r>
        <w:t>sklearn</w:t>
      </w:r>
      <w:proofErr w:type="spellEnd"/>
      <w:r>
        <w:t xml:space="preserve">: – Режим доступа: </w:t>
      </w:r>
      <w:hyperlink r:id="rId41">
        <w:r>
          <w:t>https://scikit-learn.org/stable/user_guide.html</w:t>
        </w:r>
      </w:hyperlink>
      <w:r>
        <w:t>.</w:t>
      </w:r>
    </w:p>
    <w:p w14:paraId="618A4738" w14:textId="77777777" w:rsidR="00CD1F66" w:rsidRDefault="00CD1F66" w:rsidP="00CD1F66">
      <w:pPr>
        <w:pStyle w:val="af4"/>
        <w:jc w:val="left"/>
      </w:pPr>
      <w:r>
        <w:t xml:space="preserve">7) Документация по библиотеке </w:t>
      </w:r>
      <w:proofErr w:type="spellStart"/>
      <w:r>
        <w:t>keras</w:t>
      </w:r>
      <w:proofErr w:type="spellEnd"/>
      <w:r>
        <w:t xml:space="preserve">: – Режим доступа: </w:t>
      </w:r>
      <w:hyperlink r:id="rId42">
        <w:r>
          <w:t>https://keras.io/api/</w:t>
        </w:r>
      </w:hyperlink>
      <w:r>
        <w:t>.</w:t>
      </w:r>
    </w:p>
    <w:p w14:paraId="10DB1C84" w14:textId="77777777" w:rsidR="00CD1F66" w:rsidRDefault="00CD1F66" w:rsidP="00CD1F66">
      <w:pPr>
        <w:pStyle w:val="af4"/>
        <w:jc w:val="left"/>
      </w:pPr>
      <w:r>
        <w:t xml:space="preserve">8) </w:t>
      </w:r>
      <w:proofErr w:type="spellStart"/>
      <w:r>
        <w:t>Loginom</w:t>
      </w:r>
      <w:proofErr w:type="spellEnd"/>
      <w:r>
        <w:t xml:space="preserve"> Вики. Алгоритмы: – Режим доступа: </w:t>
      </w:r>
      <w:hyperlink r:id="rId43">
        <w:r>
          <w:t>https://wiki.loginom.ru/algorithms.html</w:t>
        </w:r>
      </w:hyperlink>
      <w:r>
        <w:t>.</w:t>
      </w:r>
    </w:p>
    <w:p w14:paraId="7267C2DA" w14:textId="77777777" w:rsidR="00CD1F66" w:rsidRPr="00B70B11" w:rsidRDefault="00CD1F66" w:rsidP="00B70B11">
      <w:pPr>
        <w:pStyle w:val="af4"/>
        <w:spacing w:before="300" w:after="300"/>
        <w:ind w:firstLine="0"/>
        <w:jc w:val="left"/>
        <w:outlineLvl w:val="2"/>
        <w:rPr>
          <w:rFonts w:cs="Times New Roman"/>
          <w:szCs w:val="28"/>
        </w:rPr>
      </w:pPr>
    </w:p>
    <w:sectPr w:rsidR="00CD1F66" w:rsidRPr="00B70B11" w:rsidSect="00A63D1C">
      <w:headerReference w:type="default" r:id="rId44"/>
      <w:footerReference w:type="default" r:id="rId45"/>
      <w:pgSz w:w="11906" w:h="16838"/>
      <w:pgMar w:top="1134" w:right="851" w:bottom="851" w:left="1701" w:header="658" w:footer="425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71A4DC" w14:textId="77777777" w:rsidR="00CD49C1" w:rsidRDefault="00CD49C1" w:rsidP="00D33658">
      <w:pPr>
        <w:spacing w:line="240" w:lineRule="auto"/>
      </w:pPr>
      <w:r>
        <w:separator/>
      </w:r>
    </w:p>
  </w:endnote>
  <w:endnote w:type="continuationSeparator" w:id="0">
    <w:p w14:paraId="6A334CC5" w14:textId="77777777" w:rsidR="00CD49C1" w:rsidRDefault="00CD49C1" w:rsidP="00D3365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ilroy Bold">
    <w:altName w:val="Calibri"/>
    <w:charset w:val="CC"/>
    <w:family w:val="auto"/>
    <w:pitch w:val="variable"/>
    <w:sig w:usb0="00000207" w:usb1="00000000" w:usb2="00000000" w:usb3="00000000" w:csb0="00000097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Noto Serif CJK SC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LS Sector Regular">
    <w:altName w:val="Calibri"/>
    <w:charset w:val="CC"/>
    <w:family w:val="auto"/>
    <w:pitch w:val="variable"/>
    <w:sig w:usb0="81000203" w:usb1="0000006A" w:usb2="00000000" w:usb3="00000000" w:csb0="00000005" w:csb1="00000000"/>
  </w:font>
  <w:font w:name="Gilroy">
    <w:altName w:val="Calibri"/>
    <w:charset w:val="CC"/>
    <w:family w:val="auto"/>
    <w:pitch w:val="variable"/>
    <w:sig w:usb0="00000207" w:usb1="00000000" w:usb2="00000000" w:usb3="00000000" w:csb0="00000097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C93920" w14:textId="0572FF39" w:rsidR="00765736" w:rsidRPr="007B272C" w:rsidRDefault="00765736" w:rsidP="007B272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color w:val="000000"/>
      </w:rPr>
    </w:pPr>
    <w:r w:rsidRPr="00DA6053">
      <w:rPr>
        <w:rFonts w:ascii="Gilroy" w:hAnsi="Gilroy"/>
        <w:sz w:val="20"/>
        <w:szCs w:val="20"/>
      </w:rPr>
      <w:t>Центр дополнительного образования МГТУ им. Н.Э. Баумана</w:t>
    </w:r>
    <w:r w:rsidR="007B272C">
      <w:rPr>
        <w:rFonts w:ascii="Gilroy" w:hAnsi="Gilroy"/>
        <w:sz w:val="20"/>
        <w:szCs w:val="20"/>
      </w:rPr>
      <w:t xml:space="preserve">                                </w:t>
    </w:r>
    <w:r w:rsidR="007B272C">
      <w:rPr>
        <w:color w:val="000000"/>
      </w:rPr>
      <w:fldChar w:fldCharType="begin"/>
    </w:r>
    <w:r w:rsidR="007B272C">
      <w:rPr>
        <w:rFonts w:ascii="Calibri" w:eastAsia="Calibri" w:hAnsi="Calibri" w:cs="Calibri"/>
        <w:color w:val="000000"/>
        <w:sz w:val="22"/>
        <w:szCs w:val="22"/>
      </w:rPr>
      <w:instrText>PAGE</w:instrText>
    </w:r>
    <w:r w:rsidR="007B272C">
      <w:rPr>
        <w:color w:val="000000"/>
      </w:rPr>
      <w:fldChar w:fldCharType="separate"/>
    </w:r>
    <w:r w:rsidR="006B7A30">
      <w:rPr>
        <w:rFonts w:ascii="Calibri" w:eastAsia="Calibri" w:hAnsi="Calibri" w:cs="Calibri"/>
        <w:noProof/>
        <w:color w:val="000000"/>
        <w:sz w:val="22"/>
        <w:szCs w:val="22"/>
      </w:rPr>
      <w:t>19</w:t>
    </w:r>
    <w:r w:rsidR="007B272C"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F08217" w14:textId="77777777" w:rsidR="00CD49C1" w:rsidRDefault="00CD49C1" w:rsidP="00D33658">
      <w:pPr>
        <w:spacing w:line="240" w:lineRule="auto"/>
      </w:pPr>
      <w:r>
        <w:separator/>
      </w:r>
    </w:p>
  </w:footnote>
  <w:footnote w:type="continuationSeparator" w:id="0">
    <w:p w14:paraId="1E0155E5" w14:textId="77777777" w:rsidR="00CD49C1" w:rsidRDefault="00CD49C1" w:rsidP="00D3365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5B7E4B" w14:textId="18E5F81B" w:rsidR="00CF373C" w:rsidRPr="00A63D1C" w:rsidRDefault="00CF373C" w:rsidP="00BB6082">
    <w:pPr>
      <w:tabs>
        <w:tab w:val="left" w:pos="142"/>
      </w:tabs>
      <w:spacing w:line="240" w:lineRule="auto"/>
      <w:ind w:left="119" w:firstLine="697"/>
      <w:jc w:val="right"/>
      <w:rPr>
        <w:rFonts w:ascii="ALS Sector Regular" w:eastAsia="Gilroy" w:hAnsi="ALS Sector Regular" w:cs="Gilroy"/>
        <w:sz w:val="20"/>
        <w:szCs w:val="22"/>
        <w:lang w:eastAsia="en-US"/>
      </w:rPr>
    </w:pPr>
    <w:bookmarkStart w:id="28" w:name="_Hlk141286954"/>
    <w:bookmarkStart w:id="29" w:name="_Hlk141286955"/>
    <w:r w:rsidRPr="00A63D1C">
      <w:rPr>
        <w:rFonts w:ascii="ALS Sector Regular" w:hAnsi="ALS Sector Regular"/>
        <w:noProof/>
        <w:sz w:val="20"/>
      </w:rPr>
      <w:drawing>
        <wp:anchor distT="0" distB="0" distL="114300" distR="114300" simplePos="0" relativeHeight="251661312" behindDoc="0" locked="0" layoutInCell="1" allowOverlap="1" wp14:anchorId="6AECF959" wp14:editId="442F50A0">
          <wp:simplePos x="0" y="0"/>
          <wp:positionH relativeFrom="column">
            <wp:posOffset>-591820</wp:posOffset>
          </wp:positionH>
          <wp:positionV relativeFrom="paragraph">
            <wp:posOffset>-22860</wp:posOffset>
          </wp:positionV>
          <wp:extent cx="1562400" cy="477554"/>
          <wp:effectExtent l="0" t="0" r="0" b="0"/>
          <wp:wrapNone/>
          <wp:docPr id="1" name="Рисунок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Рисунок 2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400" cy="47755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bookmarkStart w:id="30" w:name="_Hlk142486732"/>
    <w:r w:rsidRPr="00A63D1C">
      <w:rPr>
        <w:rFonts w:ascii="ALS Sector Regular" w:hAnsi="ALS Sector Regular"/>
        <w:sz w:val="20"/>
      </w:rPr>
      <w:t xml:space="preserve"> </w:t>
    </w:r>
    <w:r w:rsidRPr="00A63D1C">
      <w:rPr>
        <w:rFonts w:ascii="ALS Sector Regular" w:eastAsia="Gilroy" w:hAnsi="ALS Sector Regular" w:cs="Gilroy"/>
        <w:sz w:val="20"/>
        <w:szCs w:val="22"/>
        <w:lang w:eastAsia="en-US"/>
      </w:rPr>
      <w:t>Москва, ул. 2-я Бауманская, д.5, стр.1</w:t>
    </w:r>
  </w:p>
  <w:p w14:paraId="2CB838F9" w14:textId="5571D32A" w:rsidR="00CF373C" w:rsidRPr="00A63D1C" w:rsidRDefault="00CF373C" w:rsidP="00A63D1C">
    <w:pPr>
      <w:tabs>
        <w:tab w:val="left" w:pos="7513"/>
      </w:tabs>
      <w:spacing w:line="240" w:lineRule="auto"/>
      <w:ind w:left="119" w:firstLine="697"/>
      <w:jc w:val="right"/>
      <w:rPr>
        <w:rFonts w:ascii="ALS Sector Regular" w:eastAsia="Gilroy" w:hAnsi="ALS Sector Regular" w:cs="Gilroy"/>
        <w:sz w:val="20"/>
        <w:szCs w:val="22"/>
        <w:lang w:eastAsia="en-US"/>
      </w:rPr>
    </w:pPr>
    <w:r w:rsidRPr="00A63D1C">
      <w:rPr>
        <w:rFonts w:ascii="ALS Sector Regular" w:eastAsia="Gilroy" w:hAnsi="ALS Sector Regular" w:cs="Gilroy"/>
        <w:sz w:val="20"/>
        <w:szCs w:val="22"/>
        <w:lang w:eastAsia="en-US"/>
      </w:rPr>
      <w:t>+7</w:t>
    </w:r>
    <w:r w:rsidRPr="00A63D1C">
      <w:rPr>
        <w:rFonts w:ascii="ALS Sector Regular" w:eastAsia="Gilroy" w:hAnsi="ALS Sector Regular" w:cs="Cambria"/>
        <w:sz w:val="20"/>
        <w:szCs w:val="22"/>
        <w:lang w:eastAsia="en-US"/>
      </w:rPr>
      <w:t> </w:t>
    </w:r>
    <w:r w:rsidRPr="00A63D1C">
      <w:rPr>
        <w:rFonts w:ascii="ALS Sector Regular" w:eastAsia="Gilroy" w:hAnsi="ALS Sector Regular" w:cs="Gilroy"/>
        <w:sz w:val="20"/>
        <w:szCs w:val="22"/>
        <w:lang w:eastAsia="en-US"/>
      </w:rPr>
      <w:t>(495) 182-83-85</w:t>
    </w:r>
    <w:r w:rsidR="00A63D1C" w:rsidRPr="00A63D1C">
      <w:rPr>
        <w:rFonts w:ascii="ALS Sector Regular" w:eastAsia="Gilroy" w:hAnsi="ALS Sector Regular" w:cs="Gilroy"/>
        <w:sz w:val="20"/>
        <w:szCs w:val="22"/>
        <w:lang w:eastAsia="en-US"/>
      </w:rPr>
      <w:t xml:space="preserve">, </w:t>
    </w:r>
    <w:r w:rsidRPr="00A63D1C">
      <w:rPr>
        <w:rFonts w:ascii="ALS Sector Regular" w:eastAsia="Gilroy" w:hAnsi="ALS Sector Regular" w:cs="Gilroy"/>
        <w:sz w:val="20"/>
        <w:szCs w:val="22"/>
        <w:lang w:eastAsia="en-US"/>
      </w:rPr>
      <w:t>do@bmstu.ru</w:t>
    </w:r>
  </w:p>
  <w:p w14:paraId="18CAD46D" w14:textId="58DD652A" w:rsidR="002C1F96" w:rsidRPr="00A63D1C" w:rsidRDefault="00CF373C" w:rsidP="00BB6082">
    <w:pPr>
      <w:tabs>
        <w:tab w:val="left" w:pos="7513"/>
      </w:tabs>
      <w:spacing w:line="240" w:lineRule="auto"/>
      <w:ind w:left="119" w:firstLine="697"/>
      <w:jc w:val="right"/>
      <w:rPr>
        <w:rFonts w:ascii="ALS Sector Regular" w:eastAsia="Gilroy" w:hAnsi="Gilroy" w:cs="Gilroy"/>
        <w:sz w:val="20"/>
        <w:szCs w:val="22"/>
        <w:lang w:eastAsia="en-US"/>
      </w:rPr>
    </w:pPr>
    <w:r w:rsidRPr="00A63D1C">
      <w:rPr>
        <w:rFonts w:ascii="ALS Sector Regular" w:eastAsia="Gilroy" w:hAnsi="ALS Sector Regular" w:cs="Gilroy"/>
        <w:sz w:val="20"/>
        <w:szCs w:val="22"/>
        <w:lang w:eastAsia="en-US"/>
      </w:rPr>
      <w:t>do.bmstu.ru</w:t>
    </w:r>
    <w:bookmarkEnd w:id="28"/>
    <w:bookmarkEnd w:id="29"/>
    <w:bookmarkEnd w:id="30"/>
    <w:r w:rsidR="00BB6082" w:rsidRPr="00A63D1C">
      <w:rPr>
        <w:rFonts w:ascii="ALS Sector Regular" w:eastAsia="Gilroy" w:hAnsi="Gilroy" w:cs="Gilroy"/>
        <w:sz w:val="20"/>
        <w:szCs w:val="22"/>
        <w:lang w:eastAsia="en-US"/>
      </w:rPr>
      <w:br/>
    </w:r>
    <w:r w:rsidR="00BB6082" w:rsidRPr="00A63D1C">
      <w:rPr>
        <w:rFonts w:ascii="ALS Sector Regular" w:eastAsia="Gilroy" w:hAnsi="Gilroy" w:cs="Gilroy"/>
        <w:sz w:val="20"/>
        <w:szCs w:val="22"/>
        <w:lang w:eastAsia="en-US"/>
      </w:rPr>
      <w:br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B2B58"/>
    <w:multiLevelType w:val="hybridMultilevel"/>
    <w:tmpl w:val="359E7A82"/>
    <w:lvl w:ilvl="0" w:tplc="6E96F6F6">
      <w:start w:val="1"/>
      <w:numFmt w:val="decimal"/>
      <w:lvlText w:val="%1."/>
      <w:lvlJc w:val="left"/>
      <w:pPr>
        <w:ind w:left="1057" w:hanging="360"/>
      </w:pPr>
      <w:rPr>
        <w:rFonts w:ascii="Gilroy Bold" w:hAnsi="Gilroy Bold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DF4B46"/>
    <w:multiLevelType w:val="hybridMultilevel"/>
    <w:tmpl w:val="9BA696D6"/>
    <w:lvl w:ilvl="0" w:tplc="978C3B42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2" w15:restartNumberingAfterBreak="0">
    <w:nsid w:val="12A571F3"/>
    <w:multiLevelType w:val="multilevel"/>
    <w:tmpl w:val="B232CB7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0F37B4"/>
    <w:multiLevelType w:val="hybridMultilevel"/>
    <w:tmpl w:val="8C7E4288"/>
    <w:lvl w:ilvl="0" w:tplc="D842DC96">
      <w:start w:val="1"/>
      <w:numFmt w:val="bullet"/>
      <w:lvlText w:val=""/>
      <w:lvlJc w:val="left"/>
      <w:pPr>
        <w:ind w:left="1562" w:hanging="360"/>
      </w:pPr>
      <w:rPr>
        <w:rFonts w:ascii="Symbol" w:hAnsi="Symbol" w:hint="default"/>
        <w:color w:val="000000" w:themeColor="text1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4" w15:restartNumberingAfterBreak="0">
    <w:nsid w:val="157B320C"/>
    <w:multiLevelType w:val="hybridMultilevel"/>
    <w:tmpl w:val="48289312"/>
    <w:lvl w:ilvl="0" w:tplc="04190011">
      <w:start w:val="1"/>
      <w:numFmt w:val="decimal"/>
      <w:lvlText w:val="%1)"/>
      <w:lvlJc w:val="left"/>
      <w:pPr>
        <w:ind w:left="1420" w:hanging="360"/>
      </w:pPr>
    </w:lvl>
    <w:lvl w:ilvl="1" w:tplc="04190019" w:tentative="1">
      <w:start w:val="1"/>
      <w:numFmt w:val="lowerLetter"/>
      <w:lvlText w:val="%2."/>
      <w:lvlJc w:val="left"/>
      <w:pPr>
        <w:ind w:left="2140" w:hanging="360"/>
      </w:pPr>
    </w:lvl>
    <w:lvl w:ilvl="2" w:tplc="0419001B" w:tentative="1">
      <w:start w:val="1"/>
      <w:numFmt w:val="lowerRoman"/>
      <w:lvlText w:val="%3."/>
      <w:lvlJc w:val="right"/>
      <w:pPr>
        <w:ind w:left="2860" w:hanging="180"/>
      </w:pPr>
    </w:lvl>
    <w:lvl w:ilvl="3" w:tplc="0419000F" w:tentative="1">
      <w:start w:val="1"/>
      <w:numFmt w:val="decimal"/>
      <w:lvlText w:val="%4."/>
      <w:lvlJc w:val="left"/>
      <w:pPr>
        <w:ind w:left="3580" w:hanging="360"/>
      </w:pPr>
    </w:lvl>
    <w:lvl w:ilvl="4" w:tplc="04190019" w:tentative="1">
      <w:start w:val="1"/>
      <w:numFmt w:val="lowerLetter"/>
      <w:lvlText w:val="%5."/>
      <w:lvlJc w:val="left"/>
      <w:pPr>
        <w:ind w:left="4300" w:hanging="360"/>
      </w:pPr>
    </w:lvl>
    <w:lvl w:ilvl="5" w:tplc="0419001B" w:tentative="1">
      <w:start w:val="1"/>
      <w:numFmt w:val="lowerRoman"/>
      <w:lvlText w:val="%6."/>
      <w:lvlJc w:val="right"/>
      <w:pPr>
        <w:ind w:left="5020" w:hanging="180"/>
      </w:pPr>
    </w:lvl>
    <w:lvl w:ilvl="6" w:tplc="0419000F" w:tentative="1">
      <w:start w:val="1"/>
      <w:numFmt w:val="decimal"/>
      <w:lvlText w:val="%7."/>
      <w:lvlJc w:val="left"/>
      <w:pPr>
        <w:ind w:left="5740" w:hanging="360"/>
      </w:pPr>
    </w:lvl>
    <w:lvl w:ilvl="7" w:tplc="04190019" w:tentative="1">
      <w:start w:val="1"/>
      <w:numFmt w:val="lowerLetter"/>
      <w:lvlText w:val="%8."/>
      <w:lvlJc w:val="left"/>
      <w:pPr>
        <w:ind w:left="6460" w:hanging="360"/>
      </w:pPr>
    </w:lvl>
    <w:lvl w:ilvl="8" w:tplc="0419001B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5" w15:restartNumberingAfterBreak="0">
    <w:nsid w:val="1855328B"/>
    <w:multiLevelType w:val="hybridMultilevel"/>
    <w:tmpl w:val="5F36366E"/>
    <w:lvl w:ilvl="0" w:tplc="04190011">
      <w:start w:val="1"/>
      <w:numFmt w:val="decimal"/>
      <w:lvlText w:val="%1)"/>
      <w:lvlJc w:val="left"/>
      <w:pPr>
        <w:ind w:left="1420" w:hanging="360"/>
      </w:pPr>
    </w:lvl>
    <w:lvl w:ilvl="1" w:tplc="04190019" w:tentative="1">
      <w:start w:val="1"/>
      <w:numFmt w:val="lowerLetter"/>
      <w:lvlText w:val="%2."/>
      <w:lvlJc w:val="left"/>
      <w:pPr>
        <w:ind w:left="2140" w:hanging="360"/>
      </w:pPr>
    </w:lvl>
    <w:lvl w:ilvl="2" w:tplc="0419001B" w:tentative="1">
      <w:start w:val="1"/>
      <w:numFmt w:val="lowerRoman"/>
      <w:lvlText w:val="%3."/>
      <w:lvlJc w:val="right"/>
      <w:pPr>
        <w:ind w:left="2860" w:hanging="180"/>
      </w:pPr>
    </w:lvl>
    <w:lvl w:ilvl="3" w:tplc="0419000F" w:tentative="1">
      <w:start w:val="1"/>
      <w:numFmt w:val="decimal"/>
      <w:lvlText w:val="%4."/>
      <w:lvlJc w:val="left"/>
      <w:pPr>
        <w:ind w:left="3580" w:hanging="360"/>
      </w:pPr>
    </w:lvl>
    <w:lvl w:ilvl="4" w:tplc="04190019" w:tentative="1">
      <w:start w:val="1"/>
      <w:numFmt w:val="lowerLetter"/>
      <w:lvlText w:val="%5."/>
      <w:lvlJc w:val="left"/>
      <w:pPr>
        <w:ind w:left="4300" w:hanging="360"/>
      </w:pPr>
    </w:lvl>
    <w:lvl w:ilvl="5" w:tplc="0419001B" w:tentative="1">
      <w:start w:val="1"/>
      <w:numFmt w:val="lowerRoman"/>
      <w:lvlText w:val="%6."/>
      <w:lvlJc w:val="right"/>
      <w:pPr>
        <w:ind w:left="5020" w:hanging="180"/>
      </w:pPr>
    </w:lvl>
    <w:lvl w:ilvl="6" w:tplc="0419000F" w:tentative="1">
      <w:start w:val="1"/>
      <w:numFmt w:val="decimal"/>
      <w:lvlText w:val="%7."/>
      <w:lvlJc w:val="left"/>
      <w:pPr>
        <w:ind w:left="5740" w:hanging="360"/>
      </w:pPr>
    </w:lvl>
    <w:lvl w:ilvl="7" w:tplc="04190019" w:tentative="1">
      <w:start w:val="1"/>
      <w:numFmt w:val="lowerLetter"/>
      <w:lvlText w:val="%8."/>
      <w:lvlJc w:val="left"/>
      <w:pPr>
        <w:ind w:left="6460" w:hanging="360"/>
      </w:pPr>
    </w:lvl>
    <w:lvl w:ilvl="8" w:tplc="0419001B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6" w15:restartNumberingAfterBreak="0">
    <w:nsid w:val="1EEB472F"/>
    <w:multiLevelType w:val="hybridMultilevel"/>
    <w:tmpl w:val="108C50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B5428C"/>
    <w:multiLevelType w:val="multilevel"/>
    <w:tmpl w:val="7062D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625397"/>
    <w:multiLevelType w:val="multilevel"/>
    <w:tmpl w:val="1EDE840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C3C4611"/>
    <w:multiLevelType w:val="hybridMultilevel"/>
    <w:tmpl w:val="5CC2E986"/>
    <w:lvl w:ilvl="0" w:tplc="590C7242">
      <w:start w:val="1"/>
      <w:numFmt w:val="bullet"/>
      <w:lvlText w:val=""/>
      <w:lvlJc w:val="left"/>
      <w:pPr>
        <w:ind w:left="1562" w:hanging="360"/>
      </w:pPr>
      <w:rPr>
        <w:rFonts w:ascii="Symbol" w:hAnsi="Symbol" w:hint="default"/>
        <w:color w:val="065CAB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10" w15:restartNumberingAfterBreak="0">
    <w:nsid w:val="30E61C82"/>
    <w:multiLevelType w:val="multilevel"/>
    <w:tmpl w:val="A5B80C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83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45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671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84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59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23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6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6224" w:hanging="1800"/>
      </w:pPr>
      <w:rPr>
        <w:rFonts w:hint="default"/>
      </w:rPr>
    </w:lvl>
  </w:abstractNum>
  <w:abstractNum w:abstractNumId="11" w15:restartNumberingAfterBreak="0">
    <w:nsid w:val="32E23734"/>
    <w:multiLevelType w:val="hybridMultilevel"/>
    <w:tmpl w:val="113227D2"/>
    <w:lvl w:ilvl="0" w:tplc="590C7242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065CAB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2" w15:restartNumberingAfterBreak="0">
    <w:nsid w:val="3462401D"/>
    <w:multiLevelType w:val="hybridMultilevel"/>
    <w:tmpl w:val="91D057E4"/>
    <w:lvl w:ilvl="0" w:tplc="04190011">
      <w:start w:val="1"/>
      <w:numFmt w:val="decimal"/>
      <w:lvlText w:val="%1)"/>
      <w:lvlJc w:val="left"/>
      <w:pPr>
        <w:ind w:left="1420" w:hanging="360"/>
      </w:pPr>
    </w:lvl>
    <w:lvl w:ilvl="1" w:tplc="04190019" w:tentative="1">
      <w:start w:val="1"/>
      <w:numFmt w:val="lowerLetter"/>
      <w:lvlText w:val="%2."/>
      <w:lvlJc w:val="left"/>
      <w:pPr>
        <w:ind w:left="2140" w:hanging="360"/>
      </w:pPr>
    </w:lvl>
    <w:lvl w:ilvl="2" w:tplc="0419001B" w:tentative="1">
      <w:start w:val="1"/>
      <w:numFmt w:val="lowerRoman"/>
      <w:lvlText w:val="%3."/>
      <w:lvlJc w:val="right"/>
      <w:pPr>
        <w:ind w:left="2860" w:hanging="180"/>
      </w:pPr>
    </w:lvl>
    <w:lvl w:ilvl="3" w:tplc="0419000F" w:tentative="1">
      <w:start w:val="1"/>
      <w:numFmt w:val="decimal"/>
      <w:lvlText w:val="%4."/>
      <w:lvlJc w:val="left"/>
      <w:pPr>
        <w:ind w:left="3580" w:hanging="360"/>
      </w:pPr>
    </w:lvl>
    <w:lvl w:ilvl="4" w:tplc="04190019" w:tentative="1">
      <w:start w:val="1"/>
      <w:numFmt w:val="lowerLetter"/>
      <w:lvlText w:val="%5."/>
      <w:lvlJc w:val="left"/>
      <w:pPr>
        <w:ind w:left="4300" w:hanging="360"/>
      </w:pPr>
    </w:lvl>
    <w:lvl w:ilvl="5" w:tplc="0419001B" w:tentative="1">
      <w:start w:val="1"/>
      <w:numFmt w:val="lowerRoman"/>
      <w:lvlText w:val="%6."/>
      <w:lvlJc w:val="right"/>
      <w:pPr>
        <w:ind w:left="5020" w:hanging="180"/>
      </w:pPr>
    </w:lvl>
    <w:lvl w:ilvl="6" w:tplc="0419000F" w:tentative="1">
      <w:start w:val="1"/>
      <w:numFmt w:val="decimal"/>
      <w:lvlText w:val="%7."/>
      <w:lvlJc w:val="left"/>
      <w:pPr>
        <w:ind w:left="5740" w:hanging="360"/>
      </w:pPr>
    </w:lvl>
    <w:lvl w:ilvl="7" w:tplc="04190019" w:tentative="1">
      <w:start w:val="1"/>
      <w:numFmt w:val="lowerLetter"/>
      <w:lvlText w:val="%8."/>
      <w:lvlJc w:val="left"/>
      <w:pPr>
        <w:ind w:left="6460" w:hanging="360"/>
      </w:pPr>
    </w:lvl>
    <w:lvl w:ilvl="8" w:tplc="0419001B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13" w15:restartNumberingAfterBreak="0">
    <w:nsid w:val="35C757D6"/>
    <w:multiLevelType w:val="hybridMultilevel"/>
    <w:tmpl w:val="C9EAAE2E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4" w15:restartNumberingAfterBreak="0">
    <w:nsid w:val="37922AEB"/>
    <w:multiLevelType w:val="multilevel"/>
    <w:tmpl w:val="7236EDE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7DB10E1"/>
    <w:multiLevelType w:val="hybridMultilevel"/>
    <w:tmpl w:val="5F301D94"/>
    <w:lvl w:ilvl="0" w:tplc="3A16F172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6" w15:restartNumberingAfterBreak="0">
    <w:nsid w:val="4B845937"/>
    <w:multiLevelType w:val="hybridMultilevel"/>
    <w:tmpl w:val="AE86DA26"/>
    <w:lvl w:ilvl="0" w:tplc="0419000F">
      <w:start w:val="1"/>
      <w:numFmt w:val="decimal"/>
      <w:lvlText w:val="%1."/>
      <w:lvlJc w:val="left"/>
      <w:pPr>
        <w:ind w:left="1420" w:hanging="360"/>
      </w:pPr>
    </w:lvl>
    <w:lvl w:ilvl="1" w:tplc="04190019" w:tentative="1">
      <w:start w:val="1"/>
      <w:numFmt w:val="lowerLetter"/>
      <w:lvlText w:val="%2."/>
      <w:lvlJc w:val="left"/>
      <w:pPr>
        <w:ind w:left="2140" w:hanging="360"/>
      </w:pPr>
    </w:lvl>
    <w:lvl w:ilvl="2" w:tplc="0419001B" w:tentative="1">
      <w:start w:val="1"/>
      <w:numFmt w:val="lowerRoman"/>
      <w:lvlText w:val="%3."/>
      <w:lvlJc w:val="right"/>
      <w:pPr>
        <w:ind w:left="2860" w:hanging="180"/>
      </w:pPr>
    </w:lvl>
    <w:lvl w:ilvl="3" w:tplc="0419000F" w:tentative="1">
      <w:start w:val="1"/>
      <w:numFmt w:val="decimal"/>
      <w:lvlText w:val="%4."/>
      <w:lvlJc w:val="left"/>
      <w:pPr>
        <w:ind w:left="3580" w:hanging="360"/>
      </w:pPr>
    </w:lvl>
    <w:lvl w:ilvl="4" w:tplc="04190019" w:tentative="1">
      <w:start w:val="1"/>
      <w:numFmt w:val="lowerLetter"/>
      <w:lvlText w:val="%5."/>
      <w:lvlJc w:val="left"/>
      <w:pPr>
        <w:ind w:left="4300" w:hanging="360"/>
      </w:pPr>
    </w:lvl>
    <w:lvl w:ilvl="5" w:tplc="0419001B" w:tentative="1">
      <w:start w:val="1"/>
      <w:numFmt w:val="lowerRoman"/>
      <w:lvlText w:val="%6."/>
      <w:lvlJc w:val="right"/>
      <w:pPr>
        <w:ind w:left="5020" w:hanging="180"/>
      </w:pPr>
    </w:lvl>
    <w:lvl w:ilvl="6" w:tplc="0419000F" w:tentative="1">
      <w:start w:val="1"/>
      <w:numFmt w:val="decimal"/>
      <w:lvlText w:val="%7."/>
      <w:lvlJc w:val="left"/>
      <w:pPr>
        <w:ind w:left="5740" w:hanging="360"/>
      </w:pPr>
    </w:lvl>
    <w:lvl w:ilvl="7" w:tplc="04190019" w:tentative="1">
      <w:start w:val="1"/>
      <w:numFmt w:val="lowerLetter"/>
      <w:lvlText w:val="%8."/>
      <w:lvlJc w:val="left"/>
      <w:pPr>
        <w:ind w:left="6460" w:hanging="360"/>
      </w:pPr>
    </w:lvl>
    <w:lvl w:ilvl="8" w:tplc="0419001B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17" w15:restartNumberingAfterBreak="0">
    <w:nsid w:val="4ED34233"/>
    <w:multiLevelType w:val="hybridMultilevel"/>
    <w:tmpl w:val="E0C20EAC"/>
    <w:lvl w:ilvl="0" w:tplc="F614115E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D25EEDB4">
      <w:start w:val="1"/>
      <w:numFmt w:val="decimal"/>
      <w:lvlText w:val="1.%4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236B6F"/>
    <w:multiLevelType w:val="multilevel"/>
    <w:tmpl w:val="A5B80C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83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45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671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84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59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23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6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6224" w:hanging="1800"/>
      </w:pPr>
      <w:rPr>
        <w:rFonts w:hint="default"/>
      </w:rPr>
    </w:lvl>
  </w:abstractNum>
  <w:abstractNum w:abstractNumId="19" w15:restartNumberingAfterBreak="0">
    <w:nsid w:val="5774363D"/>
    <w:multiLevelType w:val="multilevel"/>
    <w:tmpl w:val="0EE6D5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AC50619"/>
    <w:multiLevelType w:val="hybridMultilevel"/>
    <w:tmpl w:val="C85879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D25EEDB4">
      <w:start w:val="1"/>
      <w:numFmt w:val="decimal"/>
      <w:lvlText w:val="1.%4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241BA5"/>
    <w:multiLevelType w:val="multilevel"/>
    <w:tmpl w:val="627A6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C464524"/>
    <w:multiLevelType w:val="multilevel"/>
    <w:tmpl w:val="8042EB9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D47362C"/>
    <w:multiLevelType w:val="multilevel"/>
    <w:tmpl w:val="EACAD76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EC9079A"/>
    <w:multiLevelType w:val="hybridMultilevel"/>
    <w:tmpl w:val="86001E6A"/>
    <w:lvl w:ilvl="0" w:tplc="590C7242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  <w:color w:val="065CAB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5" w15:restartNumberingAfterBreak="0">
    <w:nsid w:val="5FA62C1B"/>
    <w:multiLevelType w:val="multilevel"/>
    <w:tmpl w:val="A3C06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4281EAE"/>
    <w:multiLevelType w:val="multilevel"/>
    <w:tmpl w:val="4D1E04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5B10B28"/>
    <w:multiLevelType w:val="multilevel"/>
    <w:tmpl w:val="683C1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78B7C8F"/>
    <w:multiLevelType w:val="multilevel"/>
    <w:tmpl w:val="BF2EF21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91F1E61"/>
    <w:multiLevelType w:val="hybridMultilevel"/>
    <w:tmpl w:val="D0E69FA4"/>
    <w:lvl w:ilvl="0" w:tplc="6E96F6F6">
      <w:start w:val="1"/>
      <w:numFmt w:val="decimal"/>
      <w:lvlText w:val="%1."/>
      <w:lvlJc w:val="left"/>
      <w:pPr>
        <w:ind w:left="1057" w:hanging="360"/>
      </w:pPr>
      <w:rPr>
        <w:rFonts w:ascii="Gilroy Bold" w:hAnsi="Gilroy Bold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77" w:hanging="360"/>
      </w:pPr>
    </w:lvl>
    <w:lvl w:ilvl="2" w:tplc="0419001B" w:tentative="1">
      <w:start w:val="1"/>
      <w:numFmt w:val="lowerRoman"/>
      <w:lvlText w:val="%3."/>
      <w:lvlJc w:val="right"/>
      <w:pPr>
        <w:ind w:left="2497" w:hanging="180"/>
      </w:pPr>
    </w:lvl>
    <w:lvl w:ilvl="3" w:tplc="0419000F" w:tentative="1">
      <w:start w:val="1"/>
      <w:numFmt w:val="decimal"/>
      <w:lvlText w:val="%4."/>
      <w:lvlJc w:val="left"/>
      <w:pPr>
        <w:ind w:left="3217" w:hanging="360"/>
      </w:pPr>
    </w:lvl>
    <w:lvl w:ilvl="4" w:tplc="04190019" w:tentative="1">
      <w:start w:val="1"/>
      <w:numFmt w:val="lowerLetter"/>
      <w:lvlText w:val="%5."/>
      <w:lvlJc w:val="left"/>
      <w:pPr>
        <w:ind w:left="3937" w:hanging="360"/>
      </w:pPr>
    </w:lvl>
    <w:lvl w:ilvl="5" w:tplc="0419001B" w:tentative="1">
      <w:start w:val="1"/>
      <w:numFmt w:val="lowerRoman"/>
      <w:lvlText w:val="%6."/>
      <w:lvlJc w:val="right"/>
      <w:pPr>
        <w:ind w:left="4657" w:hanging="180"/>
      </w:pPr>
    </w:lvl>
    <w:lvl w:ilvl="6" w:tplc="0419000F" w:tentative="1">
      <w:start w:val="1"/>
      <w:numFmt w:val="decimal"/>
      <w:lvlText w:val="%7."/>
      <w:lvlJc w:val="left"/>
      <w:pPr>
        <w:ind w:left="5377" w:hanging="360"/>
      </w:pPr>
    </w:lvl>
    <w:lvl w:ilvl="7" w:tplc="04190019" w:tentative="1">
      <w:start w:val="1"/>
      <w:numFmt w:val="lowerLetter"/>
      <w:lvlText w:val="%8."/>
      <w:lvlJc w:val="left"/>
      <w:pPr>
        <w:ind w:left="6097" w:hanging="360"/>
      </w:pPr>
    </w:lvl>
    <w:lvl w:ilvl="8" w:tplc="0419001B" w:tentative="1">
      <w:start w:val="1"/>
      <w:numFmt w:val="lowerRoman"/>
      <w:lvlText w:val="%9."/>
      <w:lvlJc w:val="right"/>
      <w:pPr>
        <w:ind w:left="6817" w:hanging="180"/>
      </w:pPr>
    </w:lvl>
  </w:abstractNum>
  <w:abstractNum w:abstractNumId="30" w15:restartNumberingAfterBreak="0">
    <w:nsid w:val="755D5227"/>
    <w:multiLevelType w:val="hybridMultilevel"/>
    <w:tmpl w:val="D7B6ED60"/>
    <w:lvl w:ilvl="0" w:tplc="978C3B42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8C40F6"/>
    <w:multiLevelType w:val="multilevel"/>
    <w:tmpl w:val="9ECC7090"/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170" w:firstLine="539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340"/>
        </w:tabs>
        <w:ind w:left="340" w:hanging="17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510"/>
        </w:tabs>
        <w:ind w:left="510" w:hanging="17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680"/>
        </w:tabs>
        <w:ind w:left="680" w:hanging="17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850"/>
        </w:tabs>
        <w:ind w:left="850" w:hanging="17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1020"/>
        </w:tabs>
        <w:ind w:left="1020" w:hanging="17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1191"/>
        </w:tabs>
        <w:ind w:left="1191" w:hanging="17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1361"/>
        </w:tabs>
        <w:ind w:left="1361" w:hanging="17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1531"/>
        </w:tabs>
        <w:ind w:left="1531" w:hanging="170"/>
      </w:pPr>
      <w:rPr>
        <w:rFonts w:ascii="Symbol" w:hAnsi="Symbol" w:cs="Symbol" w:hint="default"/>
      </w:rPr>
    </w:lvl>
  </w:abstractNum>
  <w:abstractNum w:abstractNumId="32" w15:restartNumberingAfterBreak="0">
    <w:nsid w:val="7802276F"/>
    <w:multiLevelType w:val="multilevel"/>
    <w:tmpl w:val="2A7646E0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83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45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671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84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59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23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6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6224" w:hanging="1800"/>
      </w:pPr>
      <w:rPr>
        <w:rFonts w:hint="default"/>
      </w:rPr>
    </w:lvl>
  </w:abstractNum>
  <w:num w:numId="1">
    <w:abstractNumId w:val="19"/>
  </w:num>
  <w:num w:numId="2">
    <w:abstractNumId w:val="26"/>
  </w:num>
  <w:num w:numId="3">
    <w:abstractNumId w:val="22"/>
    <w:lvlOverride w:ilvl="0">
      <w:lvl w:ilvl="0">
        <w:numFmt w:val="decimal"/>
        <w:lvlText w:val="%1."/>
        <w:lvlJc w:val="left"/>
      </w:lvl>
    </w:lvlOverride>
  </w:num>
  <w:num w:numId="4">
    <w:abstractNumId w:val="23"/>
    <w:lvlOverride w:ilvl="0">
      <w:lvl w:ilvl="0">
        <w:numFmt w:val="decimal"/>
        <w:lvlText w:val="%1."/>
        <w:lvlJc w:val="left"/>
      </w:lvl>
    </w:lvlOverride>
  </w:num>
  <w:num w:numId="5">
    <w:abstractNumId w:val="2"/>
    <w:lvlOverride w:ilvl="0">
      <w:lvl w:ilvl="0">
        <w:numFmt w:val="decimal"/>
        <w:lvlText w:val="%1."/>
        <w:lvlJc w:val="left"/>
      </w:lvl>
    </w:lvlOverride>
  </w:num>
  <w:num w:numId="6">
    <w:abstractNumId w:val="8"/>
    <w:lvlOverride w:ilvl="0">
      <w:lvl w:ilvl="0">
        <w:numFmt w:val="decimal"/>
        <w:lvlText w:val="%1."/>
        <w:lvlJc w:val="left"/>
      </w:lvl>
    </w:lvlOverride>
  </w:num>
  <w:num w:numId="7">
    <w:abstractNumId w:val="14"/>
    <w:lvlOverride w:ilvl="0">
      <w:lvl w:ilvl="0">
        <w:numFmt w:val="decimal"/>
        <w:lvlText w:val="%1."/>
        <w:lvlJc w:val="left"/>
      </w:lvl>
    </w:lvlOverride>
  </w:num>
  <w:num w:numId="8">
    <w:abstractNumId w:val="28"/>
    <w:lvlOverride w:ilvl="0">
      <w:lvl w:ilvl="0">
        <w:numFmt w:val="decimal"/>
        <w:lvlText w:val="%1."/>
        <w:lvlJc w:val="left"/>
      </w:lvl>
    </w:lvlOverride>
  </w:num>
  <w:num w:numId="9">
    <w:abstractNumId w:val="27"/>
  </w:num>
  <w:num w:numId="10">
    <w:abstractNumId w:val="21"/>
  </w:num>
  <w:num w:numId="11">
    <w:abstractNumId w:val="7"/>
  </w:num>
  <w:num w:numId="12">
    <w:abstractNumId w:val="6"/>
  </w:num>
  <w:num w:numId="13">
    <w:abstractNumId w:val="20"/>
  </w:num>
  <w:num w:numId="14">
    <w:abstractNumId w:val="17"/>
  </w:num>
  <w:num w:numId="15">
    <w:abstractNumId w:val="16"/>
  </w:num>
  <w:num w:numId="16">
    <w:abstractNumId w:val="25"/>
  </w:num>
  <w:num w:numId="17">
    <w:abstractNumId w:val="1"/>
  </w:num>
  <w:num w:numId="18">
    <w:abstractNumId w:val="30"/>
  </w:num>
  <w:num w:numId="19">
    <w:abstractNumId w:val="13"/>
  </w:num>
  <w:num w:numId="20">
    <w:abstractNumId w:val="24"/>
  </w:num>
  <w:num w:numId="21">
    <w:abstractNumId w:val="11"/>
  </w:num>
  <w:num w:numId="22">
    <w:abstractNumId w:val="29"/>
  </w:num>
  <w:num w:numId="23">
    <w:abstractNumId w:val="0"/>
  </w:num>
  <w:num w:numId="24">
    <w:abstractNumId w:val="18"/>
  </w:num>
  <w:num w:numId="25">
    <w:abstractNumId w:val="10"/>
  </w:num>
  <w:num w:numId="26">
    <w:abstractNumId w:val="32"/>
  </w:num>
  <w:num w:numId="27">
    <w:abstractNumId w:val="9"/>
  </w:num>
  <w:num w:numId="28">
    <w:abstractNumId w:val="5"/>
  </w:num>
  <w:num w:numId="29">
    <w:abstractNumId w:val="12"/>
  </w:num>
  <w:num w:numId="30">
    <w:abstractNumId w:val="4"/>
  </w:num>
  <w:num w:numId="31">
    <w:abstractNumId w:val="3"/>
  </w:num>
  <w:num w:numId="32">
    <w:abstractNumId w:val="15"/>
  </w:num>
  <w:num w:numId="33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F48"/>
    <w:rsid w:val="000339B3"/>
    <w:rsid w:val="000607B4"/>
    <w:rsid w:val="00071141"/>
    <w:rsid w:val="000752DA"/>
    <w:rsid w:val="00091B4C"/>
    <w:rsid w:val="000C7930"/>
    <w:rsid w:val="000E260B"/>
    <w:rsid w:val="000F3F86"/>
    <w:rsid w:val="00136243"/>
    <w:rsid w:val="001726EC"/>
    <w:rsid w:val="0018205C"/>
    <w:rsid w:val="001B61DD"/>
    <w:rsid w:val="001D5641"/>
    <w:rsid w:val="001F5CF9"/>
    <w:rsid w:val="00210B5D"/>
    <w:rsid w:val="0021757A"/>
    <w:rsid w:val="00225400"/>
    <w:rsid w:val="002C1F96"/>
    <w:rsid w:val="002F6F48"/>
    <w:rsid w:val="0037702D"/>
    <w:rsid w:val="00386BED"/>
    <w:rsid w:val="00434907"/>
    <w:rsid w:val="004412D6"/>
    <w:rsid w:val="00445722"/>
    <w:rsid w:val="004518AE"/>
    <w:rsid w:val="004538F8"/>
    <w:rsid w:val="00454384"/>
    <w:rsid w:val="00482A9B"/>
    <w:rsid w:val="004D0D19"/>
    <w:rsid w:val="00547280"/>
    <w:rsid w:val="00555065"/>
    <w:rsid w:val="005C3374"/>
    <w:rsid w:val="005D3E3B"/>
    <w:rsid w:val="005D790F"/>
    <w:rsid w:val="005F66A7"/>
    <w:rsid w:val="00657E28"/>
    <w:rsid w:val="00695ADD"/>
    <w:rsid w:val="006A234C"/>
    <w:rsid w:val="006B7A30"/>
    <w:rsid w:val="006C1D63"/>
    <w:rsid w:val="006E513C"/>
    <w:rsid w:val="006E7138"/>
    <w:rsid w:val="0072665C"/>
    <w:rsid w:val="00736AAA"/>
    <w:rsid w:val="00757B99"/>
    <w:rsid w:val="0076330B"/>
    <w:rsid w:val="00765736"/>
    <w:rsid w:val="007657CC"/>
    <w:rsid w:val="00787098"/>
    <w:rsid w:val="00790AEB"/>
    <w:rsid w:val="007B272C"/>
    <w:rsid w:val="007C57F4"/>
    <w:rsid w:val="007E5788"/>
    <w:rsid w:val="007F429D"/>
    <w:rsid w:val="00804C7D"/>
    <w:rsid w:val="00826F9B"/>
    <w:rsid w:val="008D13EB"/>
    <w:rsid w:val="009628DD"/>
    <w:rsid w:val="00975EED"/>
    <w:rsid w:val="009D26F6"/>
    <w:rsid w:val="009E1752"/>
    <w:rsid w:val="009F6BCD"/>
    <w:rsid w:val="00A26BEE"/>
    <w:rsid w:val="00A3739C"/>
    <w:rsid w:val="00A63D1C"/>
    <w:rsid w:val="00AA41C1"/>
    <w:rsid w:val="00AD571F"/>
    <w:rsid w:val="00B36152"/>
    <w:rsid w:val="00B70B11"/>
    <w:rsid w:val="00B716C6"/>
    <w:rsid w:val="00BB6082"/>
    <w:rsid w:val="00BD36B3"/>
    <w:rsid w:val="00BE1048"/>
    <w:rsid w:val="00BE7F03"/>
    <w:rsid w:val="00BF129D"/>
    <w:rsid w:val="00BF642D"/>
    <w:rsid w:val="00C0773B"/>
    <w:rsid w:val="00C35E7E"/>
    <w:rsid w:val="00CA1A6F"/>
    <w:rsid w:val="00CA1B2A"/>
    <w:rsid w:val="00CC4050"/>
    <w:rsid w:val="00CD1F66"/>
    <w:rsid w:val="00CD49C1"/>
    <w:rsid w:val="00CF373C"/>
    <w:rsid w:val="00CF5632"/>
    <w:rsid w:val="00D004FB"/>
    <w:rsid w:val="00D33658"/>
    <w:rsid w:val="00D75FB3"/>
    <w:rsid w:val="00D86476"/>
    <w:rsid w:val="00DA1A06"/>
    <w:rsid w:val="00DA6053"/>
    <w:rsid w:val="00DC16E1"/>
    <w:rsid w:val="00DE698F"/>
    <w:rsid w:val="00DF2222"/>
    <w:rsid w:val="00E10858"/>
    <w:rsid w:val="00E1569B"/>
    <w:rsid w:val="00E3545C"/>
    <w:rsid w:val="00E73157"/>
    <w:rsid w:val="00E82CA8"/>
    <w:rsid w:val="00EB1BD6"/>
    <w:rsid w:val="00ED1F48"/>
    <w:rsid w:val="00EE52EE"/>
    <w:rsid w:val="00F74C0E"/>
    <w:rsid w:val="00FF3BDC"/>
    <w:rsid w:val="00FF6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3BC15BE"/>
  <w15:docId w15:val="{69676A86-73F3-4294-A9E0-9D997C90C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A1A06"/>
    <w:pPr>
      <w:spacing w:after="0" w:line="360" w:lineRule="auto"/>
      <w:ind w:firstLine="700"/>
      <w:jc w:val="center"/>
    </w:pPr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757B9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2F6F48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table" w:styleId="a4">
    <w:name w:val="Table Grid"/>
    <w:basedOn w:val="a1"/>
    <w:uiPriority w:val="59"/>
    <w:rsid w:val="002F6F48"/>
    <w:pPr>
      <w:spacing w:after="0" w:line="240" w:lineRule="auto"/>
      <w:ind w:firstLine="700"/>
      <w:jc w:val="center"/>
    </w:pPr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D33658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D33658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7">
    <w:name w:val="footer"/>
    <w:basedOn w:val="a"/>
    <w:link w:val="a8"/>
    <w:uiPriority w:val="99"/>
    <w:unhideWhenUsed/>
    <w:rsid w:val="00D33658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D33658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9">
    <w:name w:val="footnote text"/>
    <w:basedOn w:val="a"/>
    <w:link w:val="aa"/>
    <w:uiPriority w:val="99"/>
    <w:semiHidden/>
    <w:unhideWhenUsed/>
    <w:rsid w:val="00736AAA"/>
    <w:pPr>
      <w:spacing w:line="240" w:lineRule="auto"/>
    </w:pPr>
    <w:rPr>
      <w:sz w:val="20"/>
      <w:szCs w:val="20"/>
    </w:rPr>
  </w:style>
  <w:style w:type="character" w:customStyle="1" w:styleId="aa">
    <w:name w:val="Текст сноски Знак"/>
    <w:basedOn w:val="a0"/>
    <w:link w:val="a9"/>
    <w:uiPriority w:val="99"/>
    <w:semiHidden/>
    <w:rsid w:val="00736AAA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character" w:styleId="ab">
    <w:name w:val="footnote reference"/>
    <w:basedOn w:val="a0"/>
    <w:uiPriority w:val="99"/>
    <w:semiHidden/>
    <w:unhideWhenUsed/>
    <w:rsid w:val="00736AAA"/>
    <w:rPr>
      <w:vertAlign w:val="superscript"/>
    </w:rPr>
  </w:style>
  <w:style w:type="paragraph" w:styleId="ac">
    <w:name w:val="endnote text"/>
    <w:basedOn w:val="a"/>
    <w:link w:val="ad"/>
    <w:uiPriority w:val="99"/>
    <w:semiHidden/>
    <w:unhideWhenUsed/>
    <w:rsid w:val="002C1F96"/>
    <w:pPr>
      <w:spacing w:line="240" w:lineRule="auto"/>
    </w:pPr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2C1F96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character" w:styleId="ae">
    <w:name w:val="endnote reference"/>
    <w:basedOn w:val="a0"/>
    <w:uiPriority w:val="99"/>
    <w:semiHidden/>
    <w:unhideWhenUsed/>
    <w:rsid w:val="002C1F96"/>
    <w:rPr>
      <w:vertAlign w:val="superscript"/>
    </w:rPr>
  </w:style>
  <w:style w:type="paragraph" w:styleId="af">
    <w:name w:val="Normal (Web)"/>
    <w:basedOn w:val="a"/>
    <w:uiPriority w:val="99"/>
    <w:semiHidden/>
    <w:unhideWhenUsed/>
    <w:rsid w:val="00DA1A06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f0">
    <w:name w:val="List Paragraph"/>
    <w:basedOn w:val="a"/>
    <w:uiPriority w:val="34"/>
    <w:qFormat/>
    <w:rsid w:val="00DA1A06"/>
    <w:pPr>
      <w:ind w:left="720"/>
      <w:contextualSpacing/>
    </w:pPr>
  </w:style>
  <w:style w:type="character" w:styleId="af1">
    <w:name w:val="Hyperlink"/>
    <w:basedOn w:val="a0"/>
    <w:uiPriority w:val="99"/>
    <w:unhideWhenUsed/>
    <w:rsid w:val="00C35E7E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C35E7E"/>
    <w:rPr>
      <w:color w:val="605E5C"/>
      <w:shd w:val="clear" w:color="auto" w:fill="E1DFDD"/>
    </w:rPr>
  </w:style>
  <w:style w:type="paragraph" w:styleId="af2">
    <w:name w:val="Balloon Text"/>
    <w:basedOn w:val="a"/>
    <w:link w:val="af3"/>
    <w:uiPriority w:val="99"/>
    <w:semiHidden/>
    <w:unhideWhenUsed/>
    <w:rsid w:val="006B7A3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6B7A30"/>
    <w:rPr>
      <w:rFonts w:ascii="Tahoma" w:eastAsia="Times New Roman" w:hAnsi="Tahoma" w:cs="Tahoma"/>
      <w:kern w:val="0"/>
      <w:sz w:val="16"/>
      <w:szCs w:val="16"/>
      <w:lang w:eastAsia="ru-RU"/>
      <w14:ligatures w14:val="none"/>
    </w:rPr>
  </w:style>
  <w:style w:type="paragraph" w:styleId="af4">
    <w:name w:val="Body Text"/>
    <w:basedOn w:val="a"/>
    <w:link w:val="af5"/>
    <w:rsid w:val="00210B5D"/>
    <w:pPr>
      <w:overflowPunct w:val="0"/>
      <w:ind w:firstLine="709"/>
      <w:jc w:val="both"/>
    </w:pPr>
    <w:rPr>
      <w:rFonts w:eastAsia="Noto Serif CJK SC" w:cs="Lohit Devanagari"/>
      <w:kern w:val="2"/>
      <w:szCs w:val="24"/>
      <w:lang w:eastAsia="zh-CN" w:bidi="hi-IN"/>
    </w:rPr>
  </w:style>
  <w:style w:type="character" w:customStyle="1" w:styleId="af5">
    <w:name w:val="Основной текст Знак"/>
    <w:basedOn w:val="a0"/>
    <w:link w:val="af4"/>
    <w:rsid w:val="00210B5D"/>
    <w:rPr>
      <w:rFonts w:ascii="Times New Roman" w:eastAsia="Noto Serif CJK SC" w:hAnsi="Times New Roman" w:cs="Lohit Devanagari"/>
      <w:sz w:val="28"/>
      <w:szCs w:val="24"/>
      <w:lang w:eastAsia="zh-CN" w:bidi="hi-IN"/>
      <w14:ligatures w14:val="none"/>
    </w:rPr>
  </w:style>
  <w:style w:type="paragraph" w:styleId="af6">
    <w:name w:val="caption"/>
    <w:basedOn w:val="a"/>
    <w:next w:val="a"/>
    <w:uiPriority w:val="35"/>
    <w:unhideWhenUsed/>
    <w:qFormat/>
    <w:rsid w:val="00210B5D"/>
    <w:pPr>
      <w:spacing w:after="200" w:line="240" w:lineRule="auto"/>
      <w:ind w:firstLine="0"/>
      <w:jc w:val="left"/>
    </w:pPr>
    <w:rPr>
      <w:rFonts w:ascii="Arial" w:eastAsia="Arial" w:hAnsi="Arial" w:cs="Arial"/>
      <w:i/>
      <w:iCs/>
      <w:color w:val="44546A" w:themeColor="text2"/>
      <w:sz w:val="18"/>
      <w:szCs w:val="18"/>
      <w:lang w:val="ru" w:eastAsia="en-US"/>
    </w:rPr>
  </w:style>
  <w:style w:type="paragraph" w:customStyle="1" w:styleId="af7">
    <w:name w:val="для ВКР"/>
    <w:basedOn w:val="a"/>
    <w:link w:val="af8"/>
    <w:qFormat/>
    <w:rsid w:val="00210B5D"/>
    <w:pPr>
      <w:ind w:firstLine="709"/>
      <w:jc w:val="both"/>
    </w:pPr>
    <w:rPr>
      <w:rFonts w:eastAsia="Arial" w:cs="Arial"/>
      <w:szCs w:val="22"/>
    </w:rPr>
  </w:style>
  <w:style w:type="character" w:customStyle="1" w:styleId="af8">
    <w:name w:val="для ВКР Знак"/>
    <w:basedOn w:val="a0"/>
    <w:link w:val="af7"/>
    <w:rsid w:val="00210B5D"/>
    <w:rPr>
      <w:rFonts w:ascii="Times New Roman" w:eastAsia="Arial" w:hAnsi="Times New Roman" w:cs="Arial"/>
      <w:kern w:val="0"/>
      <w:sz w:val="28"/>
      <w:lang w:eastAsia="ru-RU"/>
      <w14:ligatures w14:val="none"/>
    </w:rPr>
  </w:style>
  <w:style w:type="character" w:styleId="af9">
    <w:name w:val="Strong"/>
    <w:basedOn w:val="a0"/>
    <w:uiPriority w:val="22"/>
    <w:qFormat/>
    <w:rsid w:val="00CD1F66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757B99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afa">
    <w:name w:val="TOC Heading"/>
    <w:basedOn w:val="1"/>
    <w:next w:val="a"/>
    <w:uiPriority w:val="39"/>
    <w:unhideWhenUsed/>
    <w:qFormat/>
    <w:rsid w:val="00757B99"/>
    <w:pPr>
      <w:spacing w:line="259" w:lineRule="auto"/>
      <w:ind w:firstLine="0"/>
      <w:jc w:val="left"/>
      <w:outlineLvl w:val="9"/>
    </w:pPr>
  </w:style>
  <w:style w:type="paragraph" w:styleId="12">
    <w:name w:val="toc 1"/>
    <w:basedOn w:val="a"/>
    <w:next w:val="a"/>
    <w:autoRedefine/>
    <w:uiPriority w:val="39"/>
    <w:unhideWhenUsed/>
    <w:rsid w:val="00757B99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0C7930"/>
    <w:pPr>
      <w:tabs>
        <w:tab w:val="right" w:leader="dot" w:pos="9344"/>
      </w:tabs>
      <w:ind w:firstLine="0"/>
      <w:jc w:val="both"/>
    </w:pPr>
  </w:style>
  <w:style w:type="paragraph" w:styleId="3">
    <w:name w:val="toc 3"/>
    <w:basedOn w:val="a"/>
    <w:next w:val="a"/>
    <w:autoRedefine/>
    <w:uiPriority w:val="39"/>
    <w:unhideWhenUsed/>
    <w:rsid w:val="00757B99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923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8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2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7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2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matplotlib.org/stable/users/index.html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keras.io/api/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numpy.org/doc/1.22/user/index.html" TargetMode="External"/><Relationship Id="rId40" Type="http://schemas.openxmlformats.org/officeDocument/2006/relationships/hyperlink" Target="https://seaborn.pydata.org/tutorial.html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docs.python.org/3.8/index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iki.loginom.ru/algorithms.html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pandas.pydata.org/docs/user_guide/index.html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yperlink" Target="https://scikit-learn.org/stable/user_guide.html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16B180-4EDD-4B14-8F4A-95A861D51B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36</Pages>
  <Words>4038</Words>
  <Characters>23019</Characters>
  <Application>Microsoft Office Word</Application>
  <DocSecurity>0</DocSecurity>
  <Lines>191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</dc:creator>
  <cp:keywords/>
  <dc:description/>
  <cp:lastModifiedBy>Филипп Карпов</cp:lastModifiedBy>
  <cp:revision>25</cp:revision>
  <cp:lastPrinted>2024-12-19T21:46:00Z</cp:lastPrinted>
  <dcterms:created xsi:type="dcterms:W3CDTF">2024-12-19T18:41:00Z</dcterms:created>
  <dcterms:modified xsi:type="dcterms:W3CDTF">2024-12-19T21:47:00Z</dcterms:modified>
</cp:coreProperties>
</file>